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AE" w:rsidRDefault="00C314AE" w:rsidP="009D56A8">
      <w:pPr>
        <w:pStyle w:val="Rubrik11"/>
        <w:jc w:val="center"/>
      </w:pPr>
      <w:bookmarkStart w:id="0" w:name="_GoBack"/>
      <w:bookmarkEnd w:id="0"/>
    </w:p>
    <w:p w:rsidR="00C314AE" w:rsidRDefault="00C314AE" w:rsidP="009D56A8">
      <w:pPr>
        <w:pStyle w:val="Rubrik11"/>
        <w:jc w:val="center"/>
      </w:pPr>
    </w:p>
    <w:p w:rsidR="000E5ED6" w:rsidRDefault="000E5ED6" w:rsidP="009D56A8">
      <w:pPr>
        <w:pStyle w:val="Rubrik11"/>
        <w:jc w:val="center"/>
      </w:pPr>
      <w:r>
        <w:t>St Botvids gymnasiums plan mot diskriminering och kränkande behandling</w:t>
      </w:r>
    </w:p>
    <w:p w:rsidR="000E5ED6" w:rsidRDefault="000E5ED6" w:rsidP="009D56A8">
      <w:pPr>
        <w:spacing w:after="0"/>
      </w:pPr>
    </w:p>
    <w:p w:rsidR="000E5ED6" w:rsidRPr="003C7CDA" w:rsidRDefault="000E5ED6" w:rsidP="009D56A8">
      <w:pPr>
        <w:spacing w:after="0"/>
        <w:jc w:val="center"/>
        <w:rPr>
          <w:sz w:val="32"/>
          <w:szCs w:val="32"/>
        </w:rPr>
      </w:pPr>
      <w:r w:rsidRPr="003C7CDA">
        <w:rPr>
          <w:sz w:val="32"/>
          <w:szCs w:val="32"/>
        </w:rPr>
        <w:t>Verksamhetsformer som omfattas av planen: Gymnasieskolan och gymnasiesärskolan</w:t>
      </w:r>
    </w:p>
    <w:p w:rsidR="000E5ED6" w:rsidRPr="003C7CDA" w:rsidRDefault="00C8164C" w:rsidP="009D56A8">
      <w:pPr>
        <w:spacing w:after="0"/>
        <w:jc w:val="center"/>
        <w:rPr>
          <w:sz w:val="32"/>
          <w:szCs w:val="32"/>
        </w:rPr>
      </w:pPr>
      <w:r>
        <w:rPr>
          <w:sz w:val="32"/>
          <w:szCs w:val="32"/>
        </w:rPr>
        <w:t>2016</w:t>
      </w:r>
    </w:p>
    <w:p w:rsidR="000E5ED6" w:rsidRDefault="000E5ED6" w:rsidP="009D56A8">
      <w:pPr>
        <w:spacing w:after="0"/>
      </w:pPr>
      <w:r>
        <w:br w:type="page"/>
      </w:r>
    </w:p>
    <w:p w:rsidR="000E5ED6" w:rsidRPr="000E5ED6" w:rsidRDefault="000E5ED6" w:rsidP="009D56A8">
      <w:pPr>
        <w:pStyle w:val="Rubrik21"/>
        <w:rPr>
          <w:sz w:val="28"/>
          <w:szCs w:val="28"/>
        </w:rPr>
      </w:pPr>
      <w:r w:rsidRPr="000E5ED6">
        <w:rPr>
          <w:sz w:val="28"/>
          <w:szCs w:val="28"/>
        </w:rPr>
        <w:lastRenderedPageBreak/>
        <w:t>Grunduppgifter</w:t>
      </w:r>
    </w:p>
    <w:p w:rsidR="000E5ED6" w:rsidRPr="000E5ED6" w:rsidRDefault="000E5ED6" w:rsidP="009D56A8">
      <w:pPr>
        <w:pStyle w:val="Rubrik31"/>
        <w:rPr>
          <w:sz w:val="24"/>
          <w:szCs w:val="24"/>
        </w:rPr>
      </w:pPr>
      <w:r w:rsidRPr="000E5ED6">
        <w:rPr>
          <w:sz w:val="24"/>
          <w:szCs w:val="24"/>
        </w:rPr>
        <w:t>Verksamhetsformer som omfattas av planen</w:t>
      </w:r>
    </w:p>
    <w:p w:rsidR="000E5ED6" w:rsidRPr="000E5ED6" w:rsidRDefault="000E5ED6" w:rsidP="009D56A8">
      <w:pPr>
        <w:spacing w:after="0"/>
        <w:rPr>
          <w:sz w:val="24"/>
          <w:szCs w:val="24"/>
        </w:rPr>
      </w:pPr>
      <w:r w:rsidRPr="000E5ED6">
        <w:rPr>
          <w:sz w:val="24"/>
          <w:szCs w:val="24"/>
        </w:rPr>
        <w:t>Gymnasieskolan och gymnasiesärskolan</w:t>
      </w:r>
      <w:r w:rsidR="00662908">
        <w:rPr>
          <w:sz w:val="24"/>
          <w:szCs w:val="24"/>
        </w:rPr>
        <w:t>.</w:t>
      </w:r>
    </w:p>
    <w:p w:rsidR="000E5ED6" w:rsidRPr="000E5ED6" w:rsidRDefault="000E5ED6" w:rsidP="009D56A8">
      <w:pPr>
        <w:pStyle w:val="Rubrik31"/>
        <w:rPr>
          <w:sz w:val="24"/>
          <w:szCs w:val="24"/>
        </w:rPr>
      </w:pPr>
      <w:r w:rsidRPr="000E5ED6">
        <w:rPr>
          <w:sz w:val="24"/>
          <w:szCs w:val="24"/>
        </w:rPr>
        <w:t>Ansvariga för planen</w:t>
      </w:r>
    </w:p>
    <w:p w:rsidR="00046884" w:rsidRDefault="000E5ED6" w:rsidP="00046884">
      <w:pPr>
        <w:spacing w:after="0"/>
        <w:rPr>
          <w:sz w:val="24"/>
          <w:szCs w:val="24"/>
        </w:rPr>
      </w:pPr>
      <w:r w:rsidRPr="000E5ED6">
        <w:rPr>
          <w:sz w:val="24"/>
          <w:szCs w:val="24"/>
        </w:rPr>
        <w:t>Malin Winbladh, rektor.</w:t>
      </w:r>
      <w:r w:rsidR="00046884">
        <w:rPr>
          <w:sz w:val="24"/>
          <w:szCs w:val="24"/>
        </w:rPr>
        <w:t xml:space="preserve"> Planen upprättas i samarbete med rektor</w:t>
      </w:r>
      <w:r w:rsidR="00AB23F6">
        <w:rPr>
          <w:sz w:val="24"/>
          <w:szCs w:val="24"/>
        </w:rPr>
        <w:t xml:space="preserve"> Malin</w:t>
      </w:r>
      <w:r w:rsidR="00046884">
        <w:rPr>
          <w:sz w:val="24"/>
          <w:szCs w:val="24"/>
        </w:rPr>
        <w:t>, kuratorer</w:t>
      </w:r>
      <w:r w:rsidR="00AB23F6">
        <w:rPr>
          <w:sz w:val="24"/>
          <w:szCs w:val="24"/>
        </w:rPr>
        <w:t>na Malin, Mari, Johan</w:t>
      </w:r>
      <w:r w:rsidR="00046884">
        <w:rPr>
          <w:sz w:val="24"/>
          <w:szCs w:val="24"/>
        </w:rPr>
        <w:t>, fältassistent</w:t>
      </w:r>
      <w:r w:rsidR="00AB23F6">
        <w:rPr>
          <w:sz w:val="24"/>
          <w:szCs w:val="24"/>
        </w:rPr>
        <w:t xml:space="preserve"> Haitham</w:t>
      </w:r>
      <w:r w:rsidR="00046884">
        <w:rPr>
          <w:sz w:val="24"/>
          <w:szCs w:val="24"/>
        </w:rPr>
        <w:t xml:space="preserve"> och skyddsombud</w:t>
      </w:r>
      <w:r w:rsidR="00AB23F6">
        <w:rPr>
          <w:sz w:val="24"/>
          <w:szCs w:val="24"/>
        </w:rPr>
        <w:t xml:space="preserve"> Lotta</w:t>
      </w:r>
      <w:r w:rsidR="00046884">
        <w:rPr>
          <w:sz w:val="24"/>
          <w:szCs w:val="24"/>
        </w:rPr>
        <w:t xml:space="preserve">. </w:t>
      </w:r>
    </w:p>
    <w:p w:rsidR="000E5ED6" w:rsidRPr="000E5ED6" w:rsidRDefault="000E5ED6" w:rsidP="009D56A8">
      <w:pPr>
        <w:spacing w:after="0"/>
        <w:rPr>
          <w:sz w:val="24"/>
          <w:szCs w:val="24"/>
        </w:rPr>
      </w:pPr>
    </w:p>
    <w:p w:rsidR="000E5ED6" w:rsidRPr="000E5ED6" w:rsidRDefault="000E5ED6" w:rsidP="009D56A8">
      <w:pPr>
        <w:pStyle w:val="Rubrik31"/>
        <w:rPr>
          <w:sz w:val="24"/>
          <w:szCs w:val="24"/>
        </w:rPr>
      </w:pPr>
      <w:r w:rsidRPr="000E5ED6">
        <w:rPr>
          <w:sz w:val="24"/>
          <w:szCs w:val="24"/>
        </w:rPr>
        <w:t>Vår vision</w:t>
      </w:r>
    </w:p>
    <w:p w:rsidR="000E5ED6" w:rsidRPr="000E5ED6" w:rsidRDefault="000E5ED6" w:rsidP="009D56A8">
      <w:pPr>
        <w:spacing w:after="0"/>
        <w:rPr>
          <w:sz w:val="24"/>
          <w:szCs w:val="24"/>
        </w:rPr>
      </w:pPr>
      <w:r w:rsidRPr="000E5ED6">
        <w:rPr>
          <w:sz w:val="24"/>
          <w:szCs w:val="24"/>
        </w:rPr>
        <w:t xml:space="preserve">Vår vision är att alla ska känna sig trygga och uppskattade på skolan. </w:t>
      </w:r>
      <w:r w:rsidR="003C7CDA">
        <w:rPr>
          <w:sz w:val="24"/>
          <w:szCs w:val="24"/>
        </w:rPr>
        <w:t xml:space="preserve">Trygghet, trivsel och arbetsro ska </w:t>
      </w:r>
      <w:r w:rsidR="00046884">
        <w:rPr>
          <w:sz w:val="24"/>
          <w:szCs w:val="24"/>
        </w:rPr>
        <w:t>utöver de värden som står i läroplanen</w:t>
      </w:r>
      <w:r w:rsidRPr="000E5ED6">
        <w:rPr>
          <w:sz w:val="24"/>
          <w:szCs w:val="24"/>
        </w:rPr>
        <w:t xml:space="preserve"> </w:t>
      </w:r>
      <w:r w:rsidR="00046884">
        <w:rPr>
          <w:sz w:val="24"/>
          <w:szCs w:val="24"/>
        </w:rPr>
        <w:t>vara en gem</w:t>
      </w:r>
      <w:r w:rsidR="00C8164C">
        <w:rPr>
          <w:sz w:val="24"/>
          <w:szCs w:val="24"/>
        </w:rPr>
        <w:t>e</w:t>
      </w:r>
      <w:r w:rsidR="00046884">
        <w:rPr>
          <w:sz w:val="24"/>
          <w:szCs w:val="24"/>
        </w:rPr>
        <w:t>nsam strävan för alla på skolan.</w:t>
      </w:r>
    </w:p>
    <w:p w:rsidR="000E5ED6" w:rsidRPr="000E5ED6" w:rsidRDefault="000E5ED6" w:rsidP="00AB23F6">
      <w:pPr>
        <w:pStyle w:val="Rubrik31"/>
        <w:tabs>
          <w:tab w:val="left" w:pos="3391"/>
        </w:tabs>
        <w:rPr>
          <w:sz w:val="24"/>
          <w:szCs w:val="24"/>
        </w:rPr>
      </w:pPr>
      <w:r w:rsidRPr="000E5ED6">
        <w:rPr>
          <w:sz w:val="24"/>
          <w:szCs w:val="24"/>
        </w:rPr>
        <w:t>Planen gäller från</w:t>
      </w:r>
      <w:r w:rsidR="00AB23F6">
        <w:rPr>
          <w:sz w:val="24"/>
          <w:szCs w:val="24"/>
        </w:rPr>
        <w:tab/>
      </w:r>
    </w:p>
    <w:p w:rsidR="000E5ED6" w:rsidRPr="000E5ED6" w:rsidRDefault="00046884" w:rsidP="009D56A8">
      <w:pPr>
        <w:spacing w:after="0"/>
        <w:rPr>
          <w:sz w:val="24"/>
          <w:szCs w:val="24"/>
        </w:rPr>
      </w:pPr>
      <w:r>
        <w:rPr>
          <w:sz w:val="24"/>
          <w:szCs w:val="24"/>
        </w:rPr>
        <w:t>2016</w:t>
      </w:r>
      <w:r w:rsidR="000E5ED6" w:rsidRPr="000E5ED6">
        <w:rPr>
          <w:sz w:val="24"/>
          <w:szCs w:val="24"/>
        </w:rPr>
        <w:t>-</w:t>
      </w:r>
      <w:r>
        <w:rPr>
          <w:sz w:val="24"/>
          <w:szCs w:val="24"/>
        </w:rPr>
        <w:t>02</w:t>
      </w:r>
      <w:r w:rsidR="000E5ED6" w:rsidRPr="000E5ED6">
        <w:rPr>
          <w:sz w:val="24"/>
          <w:szCs w:val="24"/>
        </w:rPr>
        <w:t>-</w:t>
      </w:r>
      <w:r w:rsidR="006C1491">
        <w:rPr>
          <w:sz w:val="24"/>
          <w:szCs w:val="24"/>
        </w:rPr>
        <w:t>01</w:t>
      </w:r>
    </w:p>
    <w:p w:rsidR="000E5ED6" w:rsidRPr="000E5ED6" w:rsidRDefault="000E5ED6" w:rsidP="009D56A8">
      <w:pPr>
        <w:pStyle w:val="Rubrik31"/>
        <w:rPr>
          <w:sz w:val="24"/>
          <w:szCs w:val="24"/>
        </w:rPr>
      </w:pPr>
      <w:r w:rsidRPr="000E5ED6">
        <w:rPr>
          <w:sz w:val="24"/>
          <w:szCs w:val="24"/>
        </w:rPr>
        <w:t>Planen gäller till</w:t>
      </w:r>
    </w:p>
    <w:p w:rsidR="000E5ED6" w:rsidRDefault="00046884" w:rsidP="009D56A8">
      <w:pPr>
        <w:spacing w:after="0"/>
        <w:rPr>
          <w:sz w:val="24"/>
          <w:szCs w:val="24"/>
        </w:rPr>
      </w:pPr>
      <w:r>
        <w:rPr>
          <w:sz w:val="24"/>
          <w:szCs w:val="24"/>
        </w:rPr>
        <w:t>2017</w:t>
      </w:r>
      <w:r w:rsidR="000E5ED6" w:rsidRPr="000E5ED6">
        <w:rPr>
          <w:sz w:val="24"/>
          <w:szCs w:val="24"/>
        </w:rPr>
        <w:t>-</w:t>
      </w:r>
      <w:r>
        <w:rPr>
          <w:sz w:val="24"/>
          <w:szCs w:val="24"/>
        </w:rPr>
        <w:t>02</w:t>
      </w:r>
      <w:r w:rsidR="000E5ED6" w:rsidRPr="000E5ED6">
        <w:rPr>
          <w:sz w:val="24"/>
          <w:szCs w:val="24"/>
        </w:rPr>
        <w:t>-</w:t>
      </w:r>
      <w:r w:rsidR="006C1491">
        <w:rPr>
          <w:sz w:val="24"/>
          <w:szCs w:val="24"/>
        </w:rPr>
        <w:t>01</w:t>
      </w:r>
      <w:r w:rsidR="00662908">
        <w:rPr>
          <w:sz w:val="24"/>
          <w:szCs w:val="24"/>
        </w:rPr>
        <w:t>.</w:t>
      </w:r>
    </w:p>
    <w:p w:rsidR="00EB1AF0" w:rsidRPr="0054496B" w:rsidRDefault="00EB1AF0" w:rsidP="00EB1AF0">
      <w:pPr>
        <w:pStyle w:val="Rubrik21"/>
        <w:rPr>
          <w:sz w:val="28"/>
          <w:szCs w:val="28"/>
        </w:rPr>
      </w:pPr>
      <w:r w:rsidRPr="0054496B">
        <w:rPr>
          <w:sz w:val="28"/>
          <w:szCs w:val="28"/>
        </w:rPr>
        <w:t>Utvärdering</w:t>
      </w:r>
      <w:r>
        <w:rPr>
          <w:sz w:val="28"/>
          <w:szCs w:val="28"/>
        </w:rPr>
        <w:t xml:space="preserve"> av föregående plan</w:t>
      </w:r>
    </w:p>
    <w:p w:rsidR="00EB1AF0" w:rsidRPr="006338FE" w:rsidRDefault="00EB1AF0" w:rsidP="00EB1AF0">
      <w:pPr>
        <w:pStyle w:val="Rubrik31"/>
        <w:rPr>
          <w:sz w:val="24"/>
          <w:szCs w:val="24"/>
        </w:rPr>
      </w:pPr>
      <w:r w:rsidRPr="006338FE">
        <w:rPr>
          <w:sz w:val="24"/>
          <w:szCs w:val="24"/>
        </w:rPr>
        <w:t>Beskriv hur fjolårets plan har utvärderats</w:t>
      </w:r>
    </w:p>
    <w:p w:rsidR="00EB1AF0" w:rsidRPr="006338FE" w:rsidRDefault="00EB1AF0" w:rsidP="00EB1AF0">
      <w:pPr>
        <w:spacing w:after="0"/>
        <w:rPr>
          <w:sz w:val="24"/>
          <w:szCs w:val="24"/>
        </w:rPr>
      </w:pPr>
      <w:r>
        <w:rPr>
          <w:sz w:val="24"/>
          <w:szCs w:val="24"/>
        </w:rPr>
        <w:t>Utvärderingen av planen togs upp i ledningsgruppen och den grupp som arbetat fram planen. Vi utvärderade både processen i att ta fram planen och om planen är känd och används samt resultat av våra insatser.</w:t>
      </w:r>
    </w:p>
    <w:p w:rsidR="00EB1AF0" w:rsidRPr="006338FE" w:rsidRDefault="00EB1AF0" w:rsidP="00EB1AF0">
      <w:pPr>
        <w:pStyle w:val="Rubrik31"/>
        <w:rPr>
          <w:sz w:val="24"/>
          <w:szCs w:val="24"/>
        </w:rPr>
      </w:pPr>
      <w:r w:rsidRPr="006338FE">
        <w:rPr>
          <w:sz w:val="24"/>
          <w:szCs w:val="24"/>
        </w:rPr>
        <w:t>Resultat av utvärderingen av fjolårets plan</w:t>
      </w:r>
    </w:p>
    <w:p w:rsidR="00EB1AF0" w:rsidRPr="007728A6" w:rsidRDefault="00EB1AF0" w:rsidP="00EB1AF0">
      <w:pPr>
        <w:spacing w:after="0"/>
        <w:rPr>
          <w:sz w:val="24"/>
          <w:szCs w:val="24"/>
        </w:rPr>
      </w:pPr>
      <w:r>
        <w:rPr>
          <w:sz w:val="24"/>
          <w:szCs w:val="24"/>
        </w:rPr>
        <w:t>Vi har förbättrat precessen i att utvärdera, kartlägga, analysera och ta fram åtgärder men fortfarande är relativt få personer involverade och engagerade i arbetet. Exempelvis var det bara två lärare och en elev som kom med synpunkter under arbetats gång. I årets kartläggning framkom dock att personalen känner till planen och känner sig trygg med hur skolan hanterar kränkningar och konflikter. Tyvärr gäller inte det samma för elever då 20 procent av eleverna upplever att de inte känner sig trygga med hur skolan arbetar i dessa frågor. Gymnasiesärskolan skiljer ut sig och där alla elever trygga med hur skolan agerar. Vi har genomfört flertalet av de insatser som återfanns i föregående plan men under hösten har implementeringsarbetet varit eftersatt bl.a. har kurator och fältassistent inte hunnit runt i samtliga grupper och informerat om arbetet och alla mentorer har inte gått igenom planen i sina klasser. Det är troligtvis den främsta anledningen till att eleverna inte känner till att skolan har ett systematiskt arbete i dessa frågor. När kränkningar eller konflikter uppstått har vi följt vår framtagna plan och det har fungerat tillfredställande även om vi ser över och utvärderar rutinerna.</w:t>
      </w:r>
    </w:p>
    <w:p w:rsidR="00EB1AF0" w:rsidRPr="000E5ED6" w:rsidRDefault="00EB1AF0" w:rsidP="009D56A8">
      <w:pPr>
        <w:spacing w:after="0"/>
        <w:rPr>
          <w:sz w:val="24"/>
          <w:szCs w:val="24"/>
        </w:rPr>
      </w:pPr>
    </w:p>
    <w:p w:rsidR="0064397A" w:rsidRPr="0064397A" w:rsidRDefault="0064397A" w:rsidP="009D56A8">
      <w:pPr>
        <w:pStyle w:val="Rubrik31"/>
        <w:rPr>
          <w:szCs w:val="28"/>
        </w:rPr>
      </w:pPr>
      <w:r w:rsidRPr="0064397A">
        <w:rPr>
          <w:szCs w:val="28"/>
        </w:rPr>
        <w:lastRenderedPageBreak/>
        <w:t>Arbetet med årets plan</w:t>
      </w:r>
    </w:p>
    <w:p w:rsidR="000E5ED6" w:rsidRPr="00C314AE" w:rsidRDefault="00662908" w:rsidP="009D56A8">
      <w:pPr>
        <w:pStyle w:val="Rubrik31"/>
        <w:rPr>
          <w:sz w:val="24"/>
          <w:szCs w:val="24"/>
        </w:rPr>
      </w:pPr>
      <w:r w:rsidRPr="00C314AE">
        <w:rPr>
          <w:sz w:val="24"/>
          <w:szCs w:val="24"/>
        </w:rPr>
        <w:t xml:space="preserve">Framtagning av planen - </w:t>
      </w:r>
      <w:r w:rsidR="000E5ED6" w:rsidRPr="00C314AE">
        <w:rPr>
          <w:sz w:val="24"/>
          <w:szCs w:val="24"/>
        </w:rPr>
        <w:t>Elevernas delaktighet</w:t>
      </w:r>
    </w:p>
    <w:p w:rsidR="00F538E5" w:rsidRDefault="000E5ED6" w:rsidP="009D56A8">
      <w:pPr>
        <w:spacing w:after="0"/>
        <w:rPr>
          <w:sz w:val="24"/>
          <w:szCs w:val="24"/>
        </w:rPr>
      </w:pPr>
      <w:r w:rsidRPr="000E5ED6">
        <w:rPr>
          <w:sz w:val="24"/>
          <w:szCs w:val="24"/>
        </w:rPr>
        <w:t xml:space="preserve">Eleverna </w:t>
      </w:r>
      <w:r w:rsidR="00046884">
        <w:rPr>
          <w:sz w:val="24"/>
          <w:szCs w:val="24"/>
        </w:rPr>
        <w:t>på skolan har fått</w:t>
      </w:r>
      <w:r w:rsidR="007A45CC">
        <w:rPr>
          <w:sz w:val="24"/>
          <w:szCs w:val="24"/>
        </w:rPr>
        <w:t xml:space="preserve"> fylla i </w:t>
      </w:r>
      <w:r w:rsidR="00662908">
        <w:rPr>
          <w:sz w:val="24"/>
          <w:szCs w:val="24"/>
        </w:rPr>
        <w:t>en trygghetsenkät för att</w:t>
      </w:r>
      <w:r w:rsidR="007A45CC">
        <w:rPr>
          <w:sz w:val="24"/>
          <w:szCs w:val="24"/>
        </w:rPr>
        <w:t xml:space="preserve"> </w:t>
      </w:r>
      <w:r w:rsidR="00662908">
        <w:rPr>
          <w:sz w:val="24"/>
          <w:szCs w:val="24"/>
        </w:rPr>
        <w:t>kartlägga upplevelsen av trygghet på skolan.</w:t>
      </w:r>
      <w:r w:rsidR="00046884">
        <w:rPr>
          <w:sz w:val="24"/>
          <w:szCs w:val="24"/>
        </w:rPr>
        <w:t xml:space="preserve"> Dessa enkäter har kompletterats med djupintervjuer, för nyanlända elever har tolk funnits tillgänglig vid intervjutillfällena.</w:t>
      </w:r>
      <w:r w:rsidR="00662908">
        <w:rPr>
          <w:sz w:val="24"/>
          <w:szCs w:val="24"/>
        </w:rPr>
        <w:t xml:space="preserve"> </w:t>
      </w:r>
      <w:r w:rsidR="00046884">
        <w:rPr>
          <w:sz w:val="24"/>
          <w:szCs w:val="24"/>
        </w:rPr>
        <w:t>Innan planen fastställs har eleverna fått ta del av planen under ett klassråd och den har även diskuterats på elevrådet</w:t>
      </w:r>
      <w:r w:rsidR="00C8164C">
        <w:rPr>
          <w:sz w:val="24"/>
          <w:szCs w:val="24"/>
        </w:rPr>
        <w:t xml:space="preserve"> den 9 december</w:t>
      </w:r>
      <w:r w:rsidR="00046884">
        <w:rPr>
          <w:sz w:val="24"/>
          <w:szCs w:val="24"/>
        </w:rPr>
        <w:t>. Synpunkter kan lämnas både skriftligt och muntligt till rektor.</w:t>
      </w:r>
      <w:r w:rsidR="00F538E5">
        <w:rPr>
          <w:sz w:val="24"/>
          <w:szCs w:val="24"/>
        </w:rPr>
        <w:t xml:space="preserve"> </w:t>
      </w:r>
    </w:p>
    <w:p w:rsidR="00F538E5" w:rsidRPr="006E658B" w:rsidRDefault="00F538E5" w:rsidP="009D56A8">
      <w:pPr>
        <w:spacing w:after="0"/>
        <w:rPr>
          <w:sz w:val="24"/>
          <w:szCs w:val="24"/>
        </w:rPr>
      </w:pPr>
      <w:r w:rsidRPr="006E658B">
        <w:rPr>
          <w:sz w:val="24"/>
          <w:szCs w:val="24"/>
        </w:rPr>
        <w:t>Genom besök</w:t>
      </w:r>
      <w:r w:rsidR="008E0961">
        <w:rPr>
          <w:sz w:val="24"/>
          <w:szCs w:val="24"/>
        </w:rPr>
        <w:t xml:space="preserve"> och samtal</w:t>
      </w:r>
      <w:r w:rsidRPr="006E658B">
        <w:rPr>
          <w:sz w:val="24"/>
          <w:szCs w:val="24"/>
        </w:rPr>
        <w:t xml:space="preserve"> i klasserna</w:t>
      </w:r>
      <w:r w:rsidR="008E0961">
        <w:rPr>
          <w:sz w:val="24"/>
          <w:szCs w:val="24"/>
        </w:rPr>
        <w:t xml:space="preserve"> och med enskilda elever </w:t>
      </w:r>
      <w:r w:rsidRPr="006E658B">
        <w:rPr>
          <w:sz w:val="24"/>
          <w:szCs w:val="24"/>
        </w:rPr>
        <w:t>har tankar, idéer och synpunkter kommit fram som används i årets likabehandlingsarbete</w:t>
      </w:r>
      <w:r w:rsidR="008E0961">
        <w:rPr>
          <w:sz w:val="24"/>
          <w:szCs w:val="24"/>
        </w:rPr>
        <w:t>. Observationer av fältassistenter samt resultat från åk 2 enkäten har också använts som underlag för årets plan.</w:t>
      </w:r>
      <w:r w:rsidR="00AB23F6">
        <w:rPr>
          <w:sz w:val="24"/>
          <w:szCs w:val="24"/>
        </w:rPr>
        <w:t xml:space="preserve"> Ansvarig: rektor Malin</w:t>
      </w:r>
    </w:p>
    <w:p w:rsidR="000E5ED6" w:rsidRPr="00C314AE" w:rsidRDefault="000E5ED6" w:rsidP="009D56A8">
      <w:pPr>
        <w:pStyle w:val="Rubrik31"/>
        <w:rPr>
          <w:sz w:val="24"/>
          <w:szCs w:val="24"/>
        </w:rPr>
      </w:pPr>
      <w:r w:rsidRPr="00C314AE">
        <w:rPr>
          <w:sz w:val="24"/>
          <w:szCs w:val="24"/>
        </w:rPr>
        <w:t>Vårdnadshavarnas delaktighet</w:t>
      </w:r>
    </w:p>
    <w:p w:rsidR="00D03284" w:rsidRDefault="000E5ED6" w:rsidP="00D03284">
      <w:pPr>
        <w:spacing w:after="0"/>
        <w:rPr>
          <w:sz w:val="24"/>
          <w:szCs w:val="24"/>
        </w:rPr>
      </w:pPr>
      <w:r w:rsidRPr="000E5ED6">
        <w:rPr>
          <w:sz w:val="24"/>
          <w:szCs w:val="24"/>
        </w:rPr>
        <w:t>Vårdnadshavarna får information och möjlighet att komma med synpunkter om skolans likabehandlingsplan vid</w:t>
      </w:r>
      <w:r w:rsidR="00D03284">
        <w:rPr>
          <w:sz w:val="24"/>
          <w:szCs w:val="24"/>
        </w:rPr>
        <w:t xml:space="preserve"> </w:t>
      </w:r>
      <w:r w:rsidR="00046884">
        <w:rPr>
          <w:sz w:val="24"/>
          <w:szCs w:val="24"/>
        </w:rPr>
        <w:t xml:space="preserve">föräldramöten och på </w:t>
      </w:r>
      <w:proofErr w:type="spellStart"/>
      <w:r w:rsidR="00046884">
        <w:rPr>
          <w:sz w:val="24"/>
          <w:szCs w:val="24"/>
        </w:rPr>
        <w:t>v</w:t>
      </w:r>
      <w:r w:rsidR="006C1491">
        <w:rPr>
          <w:sz w:val="24"/>
          <w:szCs w:val="24"/>
        </w:rPr>
        <w:t>Klass</w:t>
      </w:r>
      <w:proofErr w:type="spellEnd"/>
      <w:r w:rsidR="006C1491">
        <w:rPr>
          <w:sz w:val="24"/>
          <w:szCs w:val="24"/>
        </w:rPr>
        <w:t>.</w:t>
      </w:r>
      <w:r w:rsidR="00F21024">
        <w:rPr>
          <w:sz w:val="24"/>
          <w:szCs w:val="24"/>
        </w:rPr>
        <w:t xml:space="preserve"> Ans</w:t>
      </w:r>
      <w:r w:rsidR="00AB23F6">
        <w:rPr>
          <w:sz w:val="24"/>
          <w:szCs w:val="24"/>
        </w:rPr>
        <w:t>v</w:t>
      </w:r>
      <w:r w:rsidR="00F21024">
        <w:rPr>
          <w:sz w:val="24"/>
          <w:szCs w:val="24"/>
        </w:rPr>
        <w:t>a</w:t>
      </w:r>
      <w:r w:rsidR="00AB23F6">
        <w:rPr>
          <w:sz w:val="24"/>
          <w:szCs w:val="24"/>
        </w:rPr>
        <w:t>rig: rektor Malin</w:t>
      </w:r>
    </w:p>
    <w:p w:rsidR="00D03284" w:rsidRDefault="00D03284" w:rsidP="00D03284">
      <w:pPr>
        <w:spacing w:after="0"/>
        <w:rPr>
          <w:sz w:val="24"/>
          <w:szCs w:val="24"/>
        </w:rPr>
      </w:pPr>
    </w:p>
    <w:p w:rsidR="000E5ED6" w:rsidRPr="00D03284" w:rsidRDefault="000E5ED6" w:rsidP="00D03284">
      <w:pPr>
        <w:spacing w:after="0"/>
        <w:rPr>
          <w:b/>
          <w:sz w:val="24"/>
          <w:szCs w:val="24"/>
        </w:rPr>
      </w:pPr>
      <w:r w:rsidRPr="00D03284">
        <w:rPr>
          <w:b/>
          <w:sz w:val="24"/>
          <w:szCs w:val="24"/>
        </w:rPr>
        <w:t>Personalens delaktighet</w:t>
      </w:r>
    </w:p>
    <w:p w:rsidR="00D03284" w:rsidRDefault="00046884" w:rsidP="00046884">
      <w:pPr>
        <w:spacing w:after="0"/>
        <w:rPr>
          <w:sz w:val="24"/>
          <w:szCs w:val="24"/>
        </w:rPr>
      </w:pPr>
      <w:r>
        <w:rPr>
          <w:sz w:val="24"/>
          <w:szCs w:val="24"/>
        </w:rPr>
        <w:t>Personalen har fått besvara samma enkät som eleverna och enkäten har kompletterats med ett par djupintervjuer. Efter</w:t>
      </w:r>
      <w:r w:rsidR="005364D9">
        <w:rPr>
          <w:sz w:val="24"/>
          <w:szCs w:val="24"/>
        </w:rPr>
        <w:t xml:space="preserve"> att kartläggningen är genomförd</w:t>
      </w:r>
      <w:r>
        <w:rPr>
          <w:sz w:val="24"/>
          <w:szCs w:val="24"/>
        </w:rPr>
        <w:t xml:space="preserve"> presenteras resultat och de</w:t>
      </w:r>
      <w:r w:rsidR="005364D9">
        <w:rPr>
          <w:sz w:val="24"/>
          <w:szCs w:val="24"/>
        </w:rPr>
        <w:t>n analys som genomförts för all</w:t>
      </w:r>
      <w:r>
        <w:rPr>
          <w:sz w:val="24"/>
          <w:szCs w:val="24"/>
        </w:rPr>
        <w:t xml:space="preserve"> personal</w:t>
      </w:r>
      <w:r w:rsidR="00C8164C">
        <w:rPr>
          <w:sz w:val="24"/>
          <w:szCs w:val="24"/>
        </w:rPr>
        <w:t xml:space="preserve"> i aulan den 9 december</w:t>
      </w:r>
      <w:r>
        <w:rPr>
          <w:sz w:val="24"/>
          <w:szCs w:val="24"/>
        </w:rPr>
        <w:t xml:space="preserve"> </w:t>
      </w:r>
      <w:r w:rsidR="005364D9">
        <w:rPr>
          <w:sz w:val="24"/>
          <w:szCs w:val="24"/>
        </w:rPr>
        <w:t xml:space="preserve">som då har möjlighet att lämna synpunkter </w:t>
      </w:r>
      <w:r>
        <w:rPr>
          <w:sz w:val="24"/>
          <w:szCs w:val="24"/>
        </w:rPr>
        <w:t>samt diskuteras med de fackliga representanterna</w:t>
      </w:r>
      <w:r w:rsidR="00C8164C">
        <w:rPr>
          <w:sz w:val="24"/>
          <w:szCs w:val="24"/>
        </w:rPr>
        <w:t xml:space="preserve"> den 16 december</w:t>
      </w:r>
      <w:r w:rsidR="005364D9">
        <w:rPr>
          <w:sz w:val="24"/>
          <w:szCs w:val="24"/>
        </w:rPr>
        <w:t>. När planen är framtagen går den på remiss till arbetslag och fackliga representanter innan den fastställs.</w:t>
      </w:r>
      <w:r w:rsidR="001C6CD9">
        <w:rPr>
          <w:sz w:val="24"/>
          <w:szCs w:val="24"/>
        </w:rPr>
        <w:t xml:space="preserve"> Ans</w:t>
      </w:r>
      <w:r w:rsidR="00AB23F6">
        <w:rPr>
          <w:sz w:val="24"/>
          <w:szCs w:val="24"/>
        </w:rPr>
        <w:t>v</w:t>
      </w:r>
      <w:r w:rsidR="001C6CD9">
        <w:rPr>
          <w:sz w:val="24"/>
          <w:szCs w:val="24"/>
        </w:rPr>
        <w:t>a</w:t>
      </w:r>
      <w:r w:rsidR="00AB23F6">
        <w:rPr>
          <w:sz w:val="24"/>
          <w:szCs w:val="24"/>
        </w:rPr>
        <w:t>rig: rektor Malin</w:t>
      </w:r>
    </w:p>
    <w:p w:rsidR="00931FBD" w:rsidRDefault="00931FBD" w:rsidP="00046884">
      <w:pPr>
        <w:spacing w:after="0"/>
        <w:rPr>
          <w:sz w:val="24"/>
          <w:szCs w:val="24"/>
        </w:rPr>
      </w:pPr>
    </w:p>
    <w:p w:rsidR="00931FBD" w:rsidRPr="00C8304A" w:rsidRDefault="00931FBD" w:rsidP="00931FBD">
      <w:pPr>
        <w:pStyle w:val="Normalwebb"/>
        <w:shd w:val="clear" w:color="auto" w:fill="FFFFFF"/>
        <w:spacing w:before="0" w:beforeAutospacing="0" w:after="0" w:afterAutospacing="0"/>
        <w:rPr>
          <w:rFonts w:asciiTheme="minorHAnsi" w:hAnsiTheme="minorHAnsi"/>
          <w:b/>
        </w:rPr>
      </w:pPr>
      <w:r w:rsidRPr="00C8304A">
        <w:rPr>
          <w:rFonts w:asciiTheme="minorHAnsi" w:hAnsiTheme="minorHAnsi"/>
          <w:b/>
        </w:rPr>
        <w:t>Resultat och analys</w:t>
      </w:r>
      <w:r>
        <w:rPr>
          <w:rFonts w:asciiTheme="minorHAnsi" w:hAnsiTheme="minorHAnsi"/>
          <w:b/>
        </w:rPr>
        <w:t xml:space="preserve"> av kartläggningen</w:t>
      </w:r>
    </w:p>
    <w:p w:rsidR="00931FBD" w:rsidRDefault="00931FBD" w:rsidP="00931FBD">
      <w:pPr>
        <w:pStyle w:val="Normalwebb"/>
        <w:shd w:val="clear" w:color="auto" w:fill="FFFFFF"/>
        <w:spacing w:before="0" w:beforeAutospacing="0" w:after="0" w:afterAutospacing="0"/>
        <w:rPr>
          <w:rFonts w:asciiTheme="minorHAnsi" w:hAnsiTheme="minorHAnsi"/>
        </w:rPr>
      </w:pPr>
      <w:r>
        <w:rPr>
          <w:rFonts w:asciiTheme="minorHAnsi" w:hAnsiTheme="minorHAnsi"/>
        </w:rPr>
        <w:t xml:space="preserve">Resultatet av kartläggningen visar att det är </w:t>
      </w:r>
      <w:r w:rsidRPr="00C8304A">
        <w:rPr>
          <w:rFonts w:asciiTheme="minorHAnsi" w:hAnsiTheme="minorHAnsi"/>
        </w:rPr>
        <w:t>främst språkanvändningen av fula ord</w:t>
      </w:r>
      <w:r>
        <w:rPr>
          <w:rFonts w:asciiTheme="minorHAnsi" w:hAnsiTheme="minorHAnsi"/>
        </w:rPr>
        <w:t xml:space="preserve"> och </w:t>
      </w:r>
      <w:r w:rsidRPr="00C8304A">
        <w:rPr>
          <w:rFonts w:asciiTheme="minorHAnsi" w:hAnsiTheme="minorHAnsi"/>
        </w:rPr>
        <w:t>glåpord på svenska och elever</w:t>
      </w:r>
      <w:r>
        <w:rPr>
          <w:rFonts w:asciiTheme="minorHAnsi" w:hAnsiTheme="minorHAnsi"/>
        </w:rPr>
        <w:t>nas</w:t>
      </w:r>
      <w:r w:rsidRPr="00C8304A">
        <w:rPr>
          <w:rFonts w:asciiTheme="minorHAnsi" w:hAnsiTheme="minorHAnsi"/>
        </w:rPr>
        <w:t xml:space="preserve"> hemspråk som upplevs kränkande och otrevligt. Det bidrar</w:t>
      </w:r>
      <w:r>
        <w:rPr>
          <w:rFonts w:asciiTheme="minorHAnsi" w:hAnsiTheme="minorHAnsi"/>
        </w:rPr>
        <w:t xml:space="preserve"> </w:t>
      </w:r>
      <w:r w:rsidRPr="00C8304A">
        <w:rPr>
          <w:rFonts w:asciiTheme="minorHAnsi" w:hAnsiTheme="minorHAnsi"/>
        </w:rPr>
        <w:t>till en otrygg arbetsmiljö och har en negativ påverkan på elevernas attityder och självkänsla.</w:t>
      </w:r>
      <w:r w:rsidR="003F3005">
        <w:rPr>
          <w:rFonts w:asciiTheme="minorHAnsi" w:hAnsiTheme="minorHAnsi"/>
        </w:rPr>
        <w:t xml:space="preserve"> Vidare leder det till att elever känner sig utsatta när de i ord eller klädsel uttrycker sin identitet. Det finns även en oro över en ökad radikalisering.</w:t>
      </w:r>
      <w:r w:rsidRPr="00C8304A">
        <w:rPr>
          <w:rFonts w:asciiTheme="minorHAnsi" w:hAnsiTheme="minorHAnsi"/>
        </w:rPr>
        <w:t xml:space="preserve"> </w:t>
      </w:r>
      <w:r>
        <w:rPr>
          <w:rFonts w:asciiTheme="minorHAnsi" w:hAnsiTheme="minorHAnsi"/>
        </w:rPr>
        <w:t xml:space="preserve">En övervägande majoritet av eleverna </w:t>
      </w:r>
      <w:r w:rsidRPr="00C8304A">
        <w:rPr>
          <w:rFonts w:asciiTheme="minorHAnsi" w:hAnsiTheme="minorHAnsi"/>
        </w:rPr>
        <w:t>känner sig</w:t>
      </w:r>
      <w:r w:rsidR="003F3005">
        <w:rPr>
          <w:rFonts w:asciiTheme="minorHAnsi" w:hAnsiTheme="minorHAnsi"/>
        </w:rPr>
        <w:t xml:space="preserve"> dock</w:t>
      </w:r>
      <w:r w:rsidRPr="00C8304A">
        <w:rPr>
          <w:rFonts w:asciiTheme="minorHAnsi" w:hAnsiTheme="minorHAnsi"/>
        </w:rPr>
        <w:t xml:space="preserve"> trygga i hela skolan. </w:t>
      </w:r>
      <w:r>
        <w:rPr>
          <w:rFonts w:asciiTheme="minorHAnsi" w:hAnsiTheme="minorHAnsi"/>
        </w:rPr>
        <w:t xml:space="preserve">Glåpord och kränkningar sker oftast i </w:t>
      </w:r>
      <w:r w:rsidRPr="00C8304A">
        <w:rPr>
          <w:rFonts w:asciiTheme="minorHAnsi" w:hAnsiTheme="minorHAnsi"/>
        </w:rPr>
        <w:t>kafeterian.</w:t>
      </w:r>
      <w:r>
        <w:rPr>
          <w:rFonts w:asciiTheme="minorHAnsi" w:hAnsiTheme="minorHAnsi"/>
        </w:rPr>
        <w:t xml:space="preserve"> Analysen visar att många elever beter sig korrekt när vuxna är närvarande men använder fula ord när vuxna inte är närvarande. </w:t>
      </w:r>
    </w:p>
    <w:p w:rsidR="00931FBD" w:rsidRDefault="00931FBD" w:rsidP="00931FBD">
      <w:pPr>
        <w:pStyle w:val="Normalwebb"/>
        <w:shd w:val="clear" w:color="auto" w:fill="FFFFFF"/>
        <w:spacing w:before="0" w:beforeAutospacing="0" w:after="0" w:afterAutospacing="0"/>
        <w:rPr>
          <w:rFonts w:asciiTheme="minorHAnsi" w:hAnsiTheme="minorHAnsi"/>
        </w:rPr>
      </w:pPr>
    </w:p>
    <w:p w:rsidR="00EB1AF0" w:rsidRDefault="003F3005" w:rsidP="00931FBD">
      <w:pPr>
        <w:pStyle w:val="Normalwebb"/>
        <w:shd w:val="clear" w:color="auto" w:fill="FFFFFF"/>
        <w:spacing w:before="0" w:beforeAutospacing="0" w:after="0" w:afterAutospacing="0"/>
        <w:rPr>
          <w:rFonts w:asciiTheme="minorHAnsi" w:hAnsiTheme="minorHAnsi"/>
        </w:rPr>
      </w:pPr>
      <w:r>
        <w:rPr>
          <w:rFonts w:asciiTheme="minorHAnsi" w:hAnsiTheme="minorHAnsi"/>
        </w:rPr>
        <w:t xml:space="preserve">I kartläggningen framkommer även att många </w:t>
      </w:r>
      <w:r w:rsidR="00EB1AF0">
        <w:rPr>
          <w:rFonts w:asciiTheme="minorHAnsi" w:hAnsiTheme="minorHAnsi"/>
        </w:rPr>
        <w:t>e</w:t>
      </w:r>
      <w:r>
        <w:rPr>
          <w:rFonts w:asciiTheme="minorHAnsi" w:hAnsiTheme="minorHAnsi"/>
        </w:rPr>
        <w:t xml:space="preserve">lever känner </w:t>
      </w:r>
      <w:r w:rsidR="00EB1AF0">
        <w:rPr>
          <w:rFonts w:asciiTheme="minorHAnsi" w:hAnsiTheme="minorHAnsi"/>
        </w:rPr>
        <w:t>en tillhörighet</w:t>
      </w:r>
      <w:r>
        <w:rPr>
          <w:rFonts w:asciiTheme="minorHAnsi" w:hAnsiTheme="minorHAnsi"/>
        </w:rPr>
        <w:t xml:space="preserve"> i sin klass eller grupp som kan vara program-, språk- eller relig</w:t>
      </w:r>
      <w:r w:rsidR="0027538E">
        <w:rPr>
          <w:rFonts w:asciiTheme="minorHAnsi" w:hAnsiTheme="minorHAnsi"/>
        </w:rPr>
        <w:t>i</w:t>
      </w:r>
      <w:r>
        <w:rPr>
          <w:rFonts w:asciiTheme="minorHAnsi" w:hAnsiTheme="minorHAnsi"/>
        </w:rPr>
        <w:t>onstillhöri</w:t>
      </w:r>
      <w:r w:rsidR="00EB1AF0">
        <w:rPr>
          <w:rFonts w:asciiTheme="minorHAnsi" w:hAnsiTheme="minorHAnsi"/>
        </w:rPr>
        <w:t>ghet men ett främling</w:t>
      </w:r>
      <w:r w:rsidR="0027538E">
        <w:rPr>
          <w:rFonts w:asciiTheme="minorHAnsi" w:hAnsiTheme="minorHAnsi"/>
        </w:rPr>
        <w:t>skap för övriga elever på skolan</w:t>
      </w:r>
      <w:r w:rsidR="00EB1AF0">
        <w:rPr>
          <w:rFonts w:asciiTheme="minorHAnsi" w:hAnsiTheme="minorHAnsi"/>
        </w:rPr>
        <w:t>.</w:t>
      </w:r>
    </w:p>
    <w:p w:rsidR="00EB1AF0" w:rsidRDefault="00EB1AF0" w:rsidP="00931FBD">
      <w:pPr>
        <w:pStyle w:val="Normalwebb"/>
        <w:shd w:val="clear" w:color="auto" w:fill="FFFFFF"/>
        <w:spacing w:before="0" w:beforeAutospacing="0" w:after="0" w:afterAutospacing="0"/>
        <w:rPr>
          <w:rFonts w:asciiTheme="minorHAnsi" w:hAnsiTheme="minorHAnsi"/>
        </w:rPr>
      </w:pPr>
    </w:p>
    <w:p w:rsidR="003F3005" w:rsidRDefault="00EB1AF0" w:rsidP="00931FBD">
      <w:pPr>
        <w:pStyle w:val="Normalwebb"/>
        <w:shd w:val="clear" w:color="auto" w:fill="FFFFFF"/>
        <w:spacing w:before="0" w:beforeAutospacing="0" w:after="0" w:afterAutospacing="0"/>
        <w:rPr>
          <w:rFonts w:asciiTheme="minorHAnsi" w:hAnsiTheme="minorHAnsi"/>
        </w:rPr>
      </w:pPr>
      <w:r>
        <w:rPr>
          <w:rFonts w:asciiTheme="minorHAnsi" w:hAnsiTheme="minorHAnsi"/>
        </w:rPr>
        <w:t>I de konflikter och kränkningar vi agerat på under året bottnar oftast i någon eller en kombination av ovanstående. Gymnasiesärskolan skiljer dock ut sig och där upplever i princip alla elever att de är trygga i skolan. Enstaka elever beskriver dock att hör glåpord i kafeterian.</w:t>
      </w:r>
    </w:p>
    <w:p w:rsidR="00931FBD" w:rsidRDefault="00931FBD" w:rsidP="00931FBD">
      <w:pPr>
        <w:pStyle w:val="Normalwebb"/>
        <w:shd w:val="clear" w:color="auto" w:fill="FFFFFF"/>
        <w:spacing w:before="0" w:beforeAutospacing="0" w:after="0" w:afterAutospacing="0"/>
        <w:rPr>
          <w:rFonts w:asciiTheme="minorHAnsi" w:hAnsiTheme="minorHAnsi"/>
        </w:rPr>
      </w:pPr>
    </w:p>
    <w:p w:rsidR="00931FBD" w:rsidRPr="00C8304A" w:rsidRDefault="00931FBD" w:rsidP="00931FBD">
      <w:pPr>
        <w:pStyle w:val="Normalwebb"/>
        <w:shd w:val="clear" w:color="auto" w:fill="FFFFFF"/>
        <w:spacing w:before="0" w:beforeAutospacing="0" w:after="0" w:afterAutospacing="0"/>
        <w:rPr>
          <w:rFonts w:asciiTheme="minorHAnsi" w:hAnsiTheme="minorHAnsi"/>
        </w:rPr>
      </w:pPr>
      <w:r>
        <w:rPr>
          <w:rFonts w:asciiTheme="minorHAnsi" w:hAnsiTheme="minorHAnsi"/>
        </w:rPr>
        <w:lastRenderedPageBreak/>
        <w:t>Resultatet och analysen visar att vårt övergripande mål med årets likabehandlingsarbete är att fördjupa och förankra vår</w:t>
      </w:r>
      <w:r w:rsidR="00EB1AF0">
        <w:rPr>
          <w:rFonts w:asciiTheme="minorHAnsi" w:hAnsiTheme="minorHAnsi"/>
        </w:rPr>
        <w:t xml:space="preserve"> gemensamma</w:t>
      </w:r>
      <w:r>
        <w:rPr>
          <w:rFonts w:asciiTheme="minorHAnsi" w:hAnsiTheme="minorHAnsi"/>
        </w:rPr>
        <w:t xml:space="preserve"> värdegrund</w:t>
      </w:r>
      <w:r w:rsidR="00EB1AF0">
        <w:rPr>
          <w:rFonts w:asciiTheme="minorHAnsi" w:hAnsiTheme="minorHAnsi"/>
        </w:rPr>
        <w:t xml:space="preserve"> i LGY11 hos alla elever.</w:t>
      </w:r>
    </w:p>
    <w:p w:rsidR="00931FBD" w:rsidRDefault="00931FBD" w:rsidP="00046884">
      <w:pPr>
        <w:spacing w:after="0"/>
        <w:rPr>
          <w:sz w:val="24"/>
          <w:szCs w:val="24"/>
        </w:rPr>
      </w:pPr>
    </w:p>
    <w:p w:rsidR="000E5ED6" w:rsidRPr="002060D6" w:rsidRDefault="000E5ED6" w:rsidP="00CF0D65">
      <w:pPr>
        <w:pStyle w:val="Rubrik31"/>
        <w:rPr>
          <w:szCs w:val="28"/>
        </w:rPr>
      </w:pPr>
      <w:r w:rsidRPr="002060D6">
        <w:rPr>
          <w:szCs w:val="28"/>
        </w:rPr>
        <w:t>Förankring av planen</w:t>
      </w:r>
    </w:p>
    <w:p w:rsidR="00C314AE" w:rsidRDefault="00C314AE" w:rsidP="00CF0D65">
      <w:pPr>
        <w:spacing w:after="0"/>
        <w:rPr>
          <w:b/>
          <w:sz w:val="24"/>
          <w:szCs w:val="24"/>
        </w:rPr>
      </w:pPr>
    </w:p>
    <w:p w:rsidR="007A45CC" w:rsidRDefault="00D03284" w:rsidP="0047093A">
      <w:pPr>
        <w:spacing w:after="0"/>
        <w:rPr>
          <w:b/>
          <w:sz w:val="24"/>
          <w:szCs w:val="24"/>
        </w:rPr>
      </w:pPr>
      <w:r w:rsidRPr="00D03284">
        <w:rPr>
          <w:b/>
          <w:sz w:val="24"/>
          <w:szCs w:val="24"/>
        </w:rPr>
        <w:t>Elever</w:t>
      </w:r>
    </w:p>
    <w:p w:rsidR="005364D9" w:rsidRPr="005364D9" w:rsidRDefault="005364D9" w:rsidP="0047093A">
      <w:pPr>
        <w:spacing w:after="0"/>
        <w:rPr>
          <w:sz w:val="24"/>
          <w:szCs w:val="24"/>
        </w:rPr>
      </w:pPr>
      <w:r w:rsidRPr="005364D9">
        <w:rPr>
          <w:sz w:val="24"/>
          <w:szCs w:val="24"/>
        </w:rPr>
        <w:t>Efter att planen är fastställd</w:t>
      </w:r>
      <w:r>
        <w:rPr>
          <w:sz w:val="24"/>
          <w:szCs w:val="24"/>
        </w:rPr>
        <w:t xml:space="preserve"> tas den upp på ett klassråd i februari. Den ska även gås igenom i samband med läsårsstart. Ansvarig: Mentor</w:t>
      </w:r>
    </w:p>
    <w:p w:rsidR="005364D9" w:rsidRDefault="00F538E5" w:rsidP="0047093A">
      <w:pPr>
        <w:spacing w:after="0"/>
        <w:rPr>
          <w:sz w:val="24"/>
          <w:szCs w:val="24"/>
        </w:rPr>
      </w:pPr>
      <w:r w:rsidRPr="000F5583">
        <w:rPr>
          <w:sz w:val="24"/>
          <w:szCs w:val="24"/>
        </w:rPr>
        <w:t xml:space="preserve">Kurator besöker särskolans klasser en gång per terminen för att presentera sig och prata om skolans trygghetsarbete. </w:t>
      </w:r>
      <w:r w:rsidR="005364D9">
        <w:rPr>
          <w:sz w:val="24"/>
          <w:szCs w:val="24"/>
        </w:rPr>
        <w:t>Ansvarig: Kurator på gymnasiesärskolan</w:t>
      </w:r>
    </w:p>
    <w:p w:rsidR="006B1A3B" w:rsidRDefault="006B1A3B" w:rsidP="0047093A">
      <w:pPr>
        <w:spacing w:after="0"/>
        <w:rPr>
          <w:sz w:val="24"/>
          <w:szCs w:val="24"/>
        </w:rPr>
      </w:pPr>
      <w:r>
        <w:rPr>
          <w:sz w:val="24"/>
          <w:szCs w:val="24"/>
        </w:rPr>
        <w:t xml:space="preserve">Planen sätts upp på skolans anslagstavlor. Ansvarig: </w:t>
      </w:r>
      <w:r w:rsidR="006C1491">
        <w:rPr>
          <w:sz w:val="24"/>
          <w:szCs w:val="24"/>
        </w:rPr>
        <w:t>Vaktmästeriet</w:t>
      </w:r>
    </w:p>
    <w:p w:rsidR="00E261C7" w:rsidRDefault="00E261C7" w:rsidP="0047093A">
      <w:pPr>
        <w:spacing w:after="0"/>
        <w:rPr>
          <w:sz w:val="24"/>
          <w:szCs w:val="24"/>
        </w:rPr>
      </w:pPr>
    </w:p>
    <w:p w:rsidR="007A45CC" w:rsidRPr="00E261C7" w:rsidRDefault="00E261C7" w:rsidP="0047093A">
      <w:pPr>
        <w:spacing w:after="0"/>
        <w:rPr>
          <w:b/>
          <w:sz w:val="24"/>
          <w:szCs w:val="24"/>
        </w:rPr>
      </w:pPr>
      <w:r w:rsidRPr="00E261C7">
        <w:rPr>
          <w:b/>
          <w:sz w:val="24"/>
          <w:szCs w:val="24"/>
        </w:rPr>
        <w:t>Personal</w:t>
      </w:r>
    </w:p>
    <w:p w:rsidR="001C6CD9" w:rsidRPr="00F21024" w:rsidRDefault="001C6CD9" w:rsidP="00CF0D65">
      <w:pPr>
        <w:spacing w:after="0"/>
        <w:rPr>
          <w:sz w:val="24"/>
          <w:szCs w:val="24"/>
        </w:rPr>
      </w:pPr>
      <w:r w:rsidRPr="00F21024">
        <w:rPr>
          <w:sz w:val="24"/>
          <w:szCs w:val="24"/>
        </w:rPr>
        <w:t>G</w:t>
      </w:r>
      <w:r w:rsidR="00E261C7" w:rsidRPr="00F21024">
        <w:rPr>
          <w:sz w:val="24"/>
          <w:szCs w:val="24"/>
        </w:rPr>
        <w:t>enomgång av d</w:t>
      </w:r>
      <w:r w:rsidRPr="00F21024">
        <w:rPr>
          <w:sz w:val="24"/>
          <w:szCs w:val="24"/>
        </w:rPr>
        <w:t>en aktuella planen görs under APT</w:t>
      </w:r>
      <w:r w:rsidR="00E261C7" w:rsidRPr="00F21024">
        <w:rPr>
          <w:sz w:val="24"/>
          <w:szCs w:val="24"/>
        </w:rPr>
        <w:t xml:space="preserve"> i de olika arbetslagen</w:t>
      </w:r>
      <w:r w:rsidRPr="00F21024">
        <w:rPr>
          <w:sz w:val="24"/>
          <w:szCs w:val="24"/>
        </w:rPr>
        <w:t>.</w:t>
      </w:r>
      <w:r w:rsidR="00A81973" w:rsidRPr="00F21024">
        <w:rPr>
          <w:sz w:val="24"/>
          <w:szCs w:val="24"/>
        </w:rPr>
        <w:t xml:space="preserve"> </w:t>
      </w:r>
    </w:p>
    <w:p w:rsidR="00E261C7" w:rsidRPr="00F21024" w:rsidRDefault="00E261C7" w:rsidP="00CF0D65">
      <w:pPr>
        <w:spacing w:after="0"/>
        <w:rPr>
          <w:sz w:val="24"/>
          <w:szCs w:val="24"/>
        </w:rPr>
      </w:pPr>
      <w:r w:rsidRPr="00F21024">
        <w:rPr>
          <w:sz w:val="24"/>
          <w:szCs w:val="24"/>
        </w:rPr>
        <w:t>Ansvarig</w:t>
      </w:r>
      <w:r w:rsidR="001C6CD9" w:rsidRPr="00F21024">
        <w:rPr>
          <w:sz w:val="24"/>
          <w:szCs w:val="24"/>
        </w:rPr>
        <w:t>:</w:t>
      </w:r>
      <w:r w:rsidRPr="00F21024">
        <w:rPr>
          <w:sz w:val="24"/>
          <w:szCs w:val="24"/>
        </w:rPr>
        <w:t xml:space="preserve"> </w:t>
      </w:r>
      <w:r w:rsidR="001C6CD9" w:rsidRPr="00F21024">
        <w:rPr>
          <w:sz w:val="24"/>
          <w:szCs w:val="24"/>
        </w:rPr>
        <w:t>biträdande rektorer</w:t>
      </w:r>
    </w:p>
    <w:p w:rsidR="00F538E5" w:rsidRPr="00F21024" w:rsidRDefault="0034529D" w:rsidP="00CF0D65">
      <w:pPr>
        <w:spacing w:after="0"/>
        <w:rPr>
          <w:sz w:val="24"/>
          <w:szCs w:val="24"/>
        </w:rPr>
      </w:pPr>
      <w:r w:rsidRPr="00F21024">
        <w:rPr>
          <w:sz w:val="24"/>
          <w:szCs w:val="24"/>
        </w:rPr>
        <w:t>Uppdatering av information om skolans plan mot kränkande behandling och diskrim</w:t>
      </w:r>
      <w:r w:rsidR="001C6CD9" w:rsidRPr="00F21024">
        <w:rPr>
          <w:sz w:val="24"/>
          <w:szCs w:val="24"/>
        </w:rPr>
        <w:t xml:space="preserve">inering görs på skolans hemsida och i </w:t>
      </w:r>
      <w:proofErr w:type="spellStart"/>
      <w:r w:rsidR="001C6CD9" w:rsidRPr="00F21024">
        <w:rPr>
          <w:sz w:val="24"/>
          <w:szCs w:val="24"/>
        </w:rPr>
        <w:t>vKlass</w:t>
      </w:r>
      <w:proofErr w:type="spellEnd"/>
      <w:r w:rsidR="001C6CD9" w:rsidRPr="00F21024">
        <w:rPr>
          <w:sz w:val="24"/>
          <w:szCs w:val="24"/>
        </w:rPr>
        <w:t>.</w:t>
      </w:r>
    </w:p>
    <w:p w:rsidR="0034529D" w:rsidRPr="00F21024" w:rsidRDefault="001C6CD9" w:rsidP="00CF0D65">
      <w:pPr>
        <w:spacing w:after="0"/>
        <w:rPr>
          <w:sz w:val="24"/>
          <w:szCs w:val="24"/>
        </w:rPr>
      </w:pPr>
      <w:r w:rsidRPr="00F21024">
        <w:rPr>
          <w:sz w:val="24"/>
          <w:szCs w:val="24"/>
        </w:rPr>
        <w:t>Ansvarig</w:t>
      </w:r>
      <w:r w:rsidR="0034529D" w:rsidRPr="00F21024">
        <w:rPr>
          <w:sz w:val="24"/>
          <w:szCs w:val="24"/>
        </w:rPr>
        <w:t>:</w:t>
      </w:r>
      <w:r w:rsidR="006C1491" w:rsidRPr="00F21024">
        <w:rPr>
          <w:sz w:val="24"/>
          <w:szCs w:val="24"/>
        </w:rPr>
        <w:t xml:space="preserve"> Mats Lönn</w:t>
      </w:r>
      <w:r w:rsidR="0034529D" w:rsidRPr="00F21024">
        <w:rPr>
          <w:sz w:val="24"/>
          <w:szCs w:val="24"/>
        </w:rPr>
        <w:t xml:space="preserve">   </w:t>
      </w:r>
    </w:p>
    <w:p w:rsidR="006C1491" w:rsidRDefault="006C1491" w:rsidP="00CF0D65">
      <w:pPr>
        <w:spacing w:after="0"/>
      </w:pPr>
    </w:p>
    <w:p w:rsidR="00E261C7" w:rsidRPr="008B55A1" w:rsidRDefault="008B55A1" w:rsidP="00CF0D65">
      <w:pPr>
        <w:spacing w:after="0"/>
        <w:rPr>
          <w:b/>
        </w:rPr>
      </w:pPr>
      <w:r w:rsidRPr="008B55A1">
        <w:rPr>
          <w:b/>
        </w:rPr>
        <w:t>Vårdnadshavare</w:t>
      </w:r>
    </w:p>
    <w:p w:rsidR="00D03284" w:rsidRPr="00F21024" w:rsidRDefault="00D03284" w:rsidP="00CF0D65">
      <w:pPr>
        <w:spacing w:after="0"/>
        <w:rPr>
          <w:sz w:val="24"/>
          <w:szCs w:val="24"/>
        </w:rPr>
      </w:pPr>
      <w:r w:rsidRPr="00F21024">
        <w:rPr>
          <w:sz w:val="24"/>
          <w:szCs w:val="24"/>
        </w:rPr>
        <w:t xml:space="preserve">Mentorerna i samtliga klasser presenterar och delar ut information om skolans </w:t>
      </w:r>
      <w:r w:rsidR="006B1A3B" w:rsidRPr="00F21024">
        <w:rPr>
          <w:sz w:val="24"/>
          <w:szCs w:val="24"/>
        </w:rPr>
        <w:t>plan mot kränkande behandling och diskriminering på</w:t>
      </w:r>
      <w:r w:rsidRPr="00F21024">
        <w:rPr>
          <w:sz w:val="24"/>
          <w:szCs w:val="24"/>
        </w:rPr>
        <w:t xml:space="preserve"> föräldramöte</w:t>
      </w:r>
      <w:r w:rsidR="000D010C" w:rsidRPr="00F21024">
        <w:rPr>
          <w:sz w:val="24"/>
          <w:szCs w:val="24"/>
        </w:rPr>
        <w:t xml:space="preserve"> under ht-2016.</w:t>
      </w:r>
    </w:p>
    <w:p w:rsidR="000D010C" w:rsidRPr="00F21024" w:rsidRDefault="000D010C" w:rsidP="00CF0D65">
      <w:pPr>
        <w:spacing w:after="0"/>
        <w:rPr>
          <w:sz w:val="24"/>
          <w:szCs w:val="24"/>
        </w:rPr>
      </w:pPr>
      <w:r w:rsidRPr="00F21024">
        <w:rPr>
          <w:sz w:val="24"/>
          <w:szCs w:val="24"/>
        </w:rPr>
        <w:t>Ansvarig: mentor</w:t>
      </w:r>
    </w:p>
    <w:p w:rsidR="000D010C" w:rsidRPr="00F21024" w:rsidRDefault="006B1A3B" w:rsidP="006B1A3B">
      <w:pPr>
        <w:spacing w:after="0"/>
        <w:rPr>
          <w:sz w:val="24"/>
          <w:szCs w:val="24"/>
        </w:rPr>
      </w:pPr>
      <w:r w:rsidRPr="00F21024">
        <w:rPr>
          <w:sz w:val="24"/>
          <w:szCs w:val="24"/>
        </w:rPr>
        <w:t xml:space="preserve">Uppdatering av information om skolans plan mot kränkande behandling och diskriminering görs på skolans hemsida under fliken ”Information för elever och föräldrar”. </w:t>
      </w:r>
    </w:p>
    <w:p w:rsidR="006B1A3B" w:rsidRPr="00F21024" w:rsidRDefault="000D010C" w:rsidP="006B1A3B">
      <w:pPr>
        <w:spacing w:after="0"/>
        <w:rPr>
          <w:sz w:val="24"/>
          <w:szCs w:val="24"/>
        </w:rPr>
      </w:pPr>
      <w:r w:rsidRPr="00F21024">
        <w:rPr>
          <w:sz w:val="24"/>
          <w:szCs w:val="24"/>
        </w:rPr>
        <w:t>Ansvarig: Mats Lönn</w:t>
      </w:r>
      <w:r w:rsidR="006B1A3B" w:rsidRPr="00F21024">
        <w:rPr>
          <w:sz w:val="24"/>
          <w:szCs w:val="24"/>
        </w:rPr>
        <w:t xml:space="preserve"> </w:t>
      </w:r>
    </w:p>
    <w:p w:rsidR="006338FE" w:rsidRPr="006338FE" w:rsidRDefault="006338FE" w:rsidP="006338FE">
      <w:pPr>
        <w:pStyle w:val="Rubrik31"/>
        <w:rPr>
          <w:sz w:val="24"/>
          <w:szCs w:val="24"/>
        </w:rPr>
      </w:pPr>
      <w:r w:rsidRPr="006338FE">
        <w:rPr>
          <w:sz w:val="24"/>
          <w:szCs w:val="24"/>
        </w:rPr>
        <w:t>Årets plan ska utvärderas senast</w:t>
      </w:r>
    </w:p>
    <w:p w:rsidR="006338FE" w:rsidRPr="006338FE" w:rsidRDefault="00980E4A" w:rsidP="006338FE">
      <w:pPr>
        <w:spacing w:after="0"/>
        <w:rPr>
          <w:sz w:val="24"/>
          <w:szCs w:val="24"/>
        </w:rPr>
      </w:pPr>
      <w:r>
        <w:rPr>
          <w:sz w:val="24"/>
          <w:szCs w:val="24"/>
        </w:rPr>
        <w:t>2016</w:t>
      </w:r>
      <w:r w:rsidR="006338FE" w:rsidRPr="006338FE">
        <w:rPr>
          <w:sz w:val="24"/>
          <w:szCs w:val="24"/>
        </w:rPr>
        <w:t>-</w:t>
      </w:r>
      <w:r>
        <w:rPr>
          <w:sz w:val="24"/>
          <w:szCs w:val="24"/>
        </w:rPr>
        <w:t>09</w:t>
      </w:r>
      <w:r w:rsidR="006338FE" w:rsidRPr="006338FE">
        <w:rPr>
          <w:sz w:val="24"/>
          <w:szCs w:val="24"/>
        </w:rPr>
        <w:t>-30</w:t>
      </w:r>
    </w:p>
    <w:p w:rsidR="006338FE" w:rsidRPr="006338FE" w:rsidRDefault="006338FE" w:rsidP="006338FE">
      <w:pPr>
        <w:pStyle w:val="Rubrik31"/>
        <w:rPr>
          <w:sz w:val="24"/>
          <w:szCs w:val="24"/>
        </w:rPr>
      </w:pPr>
      <w:r w:rsidRPr="006338FE">
        <w:rPr>
          <w:sz w:val="24"/>
          <w:szCs w:val="24"/>
        </w:rPr>
        <w:t>Beskriv hur årets plan ska utvärderas</w:t>
      </w:r>
    </w:p>
    <w:p w:rsidR="006338FE" w:rsidRPr="006338FE" w:rsidRDefault="006338FE" w:rsidP="006338FE">
      <w:pPr>
        <w:spacing w:after="0"/>
        <w:rPr>
          <w:sz w:val="24"/>
          <w:szCs w:val="24"/>
        </w:rPr>
      </w:pPr>
      <w:r w:rsidRPr="006338FE">
        <w:rPr>
          <w:sz w:val="24"/>
          <w:szCs w:val="24"/>
        </w:rPr>
        <w:t xml:space="preserve">Årets plan utvärderas i samband med </w:t>
      </w:r>
      <w:r w:rsidR="00837368">
        <w:rPr>
          <w:sz w:val="24"/>
          <w:szCs w:val="24"/>
        </w:rPr>
        <w:t>läsårsstarten 2016 då vi även planerar hur kartläggning inför nästa års plan ska genomföras</w:t>
      </w:r>
      <w:r w:rsidR="006C1491">
        <w:rPr>
          <w:sz w:val="24"/>
          <w:szCs w:val="24"/>
        </w:rPr>
        <w:t xml:space="preserve">. </w:t>
      </w:r>
      <w:r w:rsidR="00837368">
        <w:rPr>
          <w:sz w:val="24"/>
          <w:szCs w:val="24"/>
        </w:rPr>
        <w:t>Planen utvärderas av den grupp som tagit fram planen och synpunkter samlas in från arbetslag, elever och övrig personal.</w:t>
      </w:r>
    </w:p>
    <w:p w:rsidR="00CE2C1B" w:rsidRDefault="00CE2C1B" w:rsidP="006338FE">
      <w:pPr>
        <w:spacing w:after="0"/>
        <w:rPr>
          <w:sz w:val="24"/>
          <w:szCs w:val="24"/>
        </w:rPr>
      </w:pPr>
    </w:p>
    <w:p w:rsidR="00CE2C1B" w:rsidRDefault="00CE2C1B" w:rsidP="006338FE">
      <w:pPr>
        <w:spacing w:after="0"/>
        <w:rPr>
          <w:b/>
          <w:sz w:val="28"/>
          <w:szCs w:val="28"/>
        </w:rPr>
      </w:pPr>
      <w:r w:rsidRPr="00C314AE">
        <w:rPr>
          <w:b/>
          <w:sz w:val="28"/>
          <w:szCs w:val="28"/>
        </w:rPr>
        <w:t>Främjande insatser</w:t>
      </w:r>
      <w:r w:rsidR="006C1491">
        <w:rPr>
          <w:b/>
          <w:sz w:val="28"/>
          <w:szCs w:val="28"/>
        </w:rPr>
        <w:t xml:space="preserve"> planerade inför läsåret</w:t>
      </w:r>
    </w:p>
    <w:p w:rsidR="008E0961" w:rsidRDefault="008E0961" w:rsidP="00313CD5">
      <w:pPr>
        <w:spacing w:after="0"/>
        <w:rPr>
          <w:b/>
          <w:i/>
          <w:sz w:val="24"/>
          <w:szCs w:val="24"/>
        </w:rPr>
      </w:pPr>
    </w:p>
    <w:p w:rsidR="00CE2C1B" w:rsidRPr="00C314AE" w:rsidRDefault="00CE2C1B" w:rsidP="00313CD5">
      <w:pPr>
        <w:spacing w:after="0"/>
        <w:rPr>
          <w:i/>
          <w:sz w:val="24"/>
          <w:szCs w:val="24"/>
        </w:rPr>
      </w:pPr>
      <w:r w:rsidRPr="00C314AE">
        <w:rPr>
          <w:b/>
          <w:i/>
          <w:sz w:val="24"/>
          <w:szCs w:val="24"/>
        </w:rPr>
        <w:t xml:space="preserve">Insats 1 </w:t>
      </w:r>
      <w:r w:rsidR="00C314AE" w:rsidRPr="00C314AE">
        <w:rPr>
          <w:b/>
          <w:i/>
          <w:sz w:val="24"/>
          <w:szCs w:val="24"/>
        </w:rPr>
        <w:t xml:space="preserve">- </w:t>
      </w:r>
      <w:r w:rsidRPr="00C314AE">
        <w:rPr>
          <w:b/>
          <w:i/>
          <w:sz w:val="24"/>
          <w:szCs w:val="24"/>
        </w:rPr>
        <w:t>”Höja medvetenheten om allas lika rätt”.</w:t>
      </w:r>
      <w:r w:rsidR="008E0961">
        <w:rPr>
          <w:b/>
          <w:i/>
          <w:sz w:val="24"/>
          <w:szCs w:val="24"/>
        </w:rPr>
        <w:t>?</w:t>
      </w:r>
    </w:p>
    <w:p w:rsidR="00313CD5" w:rsidRDefault="00313CD5" w:rsidP="00313CD5">
      <w:pPr>
        <w:pStyle w:val="Normalwebb"/>
        <w:shd w:val="clear" w:color="auto" w:fill="FFFFFF"/>
        <w:spacing w:before="0" w:beforeAutospacing="0" w:after="0" w:afterAutospacing="0"/>
        <w:rPr>
          <w:rFonts w:asciiTheme="minorHAnsi" w:hAnsiTheme="minorHAnsi"/>
        </w:rPr>
      </w:pPr>
      <w:r w:rsidRPr="00313CD5">
        <w:rPr>
          <w:rFonts w:asciiTheme="minorHAnsi" w:hAnsiTheme="minorHAnsi"/>
        </w:rPr>
        <w:t xml:space="preserve">Målet är att medvetandegöra elever om mobbning och om vad skolan gör för att förhindra mobbning. Kurator och fältassistent presenterar sig </w:t>
      </w:r>
      <w:r>
        <w:rPr>
          <w:rFonts w:asciiTheme="minorHAnsi" w:hAnsiTheme="minorHAnsi"/>
        </w:rPr>
        <w:t xml:space="preserve">för alla elever i åk 1 om att de finns och hur vi arbetar för att </w:t>
      </w:r>
      <w:r w:rsidRPr="00313CD5">
        <w:rPr>
          <w:rFonts w:asciiTheme="minorHAnsi" w:hAnsiTheme="minorHAnsi"/>
        </w:rPr>
        <w:t>göra skolan tryggare</w:t>
      </w:r>
      <w:r>
        <w:rPr>
          <w:rFonts w:asciiTheme="minorHAnsi" w:hAnsiTheme="minorHAnsi"/>
        </w:rPr>
        <w:t xml:space="preserve"> </w:t>
      </w:r>
      <w:r w:rsidRPr="00313CD5">
        <w:rPr>
          <w:rFonts w:asciiTheme="minorHAnsi" w:hAnsiTheme="minorHAnsi"/>
        </w:rPr>
        <w:t>och vem man kan vända sig till när det gäller mobbning eller kränkande behandling.</w:t>
      </w:r>
      <w:r>
        <w:rPr>
          <w:rFonts w:asciiTheme="minorHAnsi" w:hAnsiTheme="minorHAnsi"/>
        </w:rPr>
        <w:t xml:space="preserve"> Detta sker under höstterminen. Extra insatser i form </w:t>
      </w:r>
      <w:r>
        <w:rPr>
          <w:rFonts w:asciiTheme="minorHAnsi" w:hAnsiTheme="minorHAnsi"/>
        </w:rPr>
        <w:lastRenderedPageBreak/>
        <w:t xml:space="preserve">av fördjupade diskussioner sätts in i klasser/grupper där det finns behov. </w:t>
      </w:r>
      <w:r w:rsidR="00156A3F">
        <w:rPr>
          <w:rFonts w:asciiTheme="minorHAnsi" w:hAnsiTheme="minorHAnsi"/>
        </w:rPr>
        <w:t>För att planen ska bli bättre känd bland eleverna behöver vi ta fram en som är anpassad till de olika elevgrupperna, Översättas?</w:t>
      </w:r>
      <w:r w:rsidR="001634FE">
        <w:rPr>
          <w:rFonts w:asciiTheme="minorHAnsi" w:hAnsiTheme="minorHAnsi"/>
        </w:rPr>
        <w:t xml:space="preserve"> Mitt förslag är att den till eleverna har med analysen från kartläggningen och sedan börjar med främjande insatser. Vad tycker ni?</w:t>
      </w:r>
    </w:p>
    <w:p w:rsidR="00313CD5" w:rsidRDefault="00313CD5"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Ansvariga Malin Isaksson,</w:t>
      </w:r>
      <w:r w:rsidR="00837368">
        <w:rPr>
          <w:rFonts w:asciiTheme="minorHAnsi" w:hAnsiTheme="minorHAnsi"/>
        </w:rPr>
        <w:t xml:space="preserve"> Johan Lusth,</w:t>
      </w:r>
      <w:r>
        <w:rPr>
          <w:rFonts w:asciiTheme="minorHAnsi" w:hAnsiTheme="minorHAnsi"/>
        </w:rPr>
        <w:t xml:space="preserve"> kurator</w:t>
      </w:r>
      <w:r w:rsidR="00837368">
        <w:rPr>
          <w:rFonts w:asciiTheme="minorHAnsi" w:hAnsiTheme="minorHAnsi"/>
        </w:rPr>
        <w:t>er</w:t>
      </w:r>
      <w:r>
        <w:rPr>
          <w:rFonts w:asciiTheme="minorHAnsi" w:hAnsiTheme="minorHAnsi"/>
        </w:rPr>
        <w:t xml:space="preserve"> och Haitham Sholomon, fältassistent.</w:t>
      </w:r>
    </w:p>
    <w:p w:rsidR="00313CD5" w:rsidRDefault="00313CD5"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Arbetet pågår under hela läsåret.</w:t>
      </w:r>
    </w:p>
    <w:p w:rsidR="009F009A" w:rsidRDefault="009F009A"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 xml:space="preserve">Fältassistenterna behöver vara synliga på de platser som upplevs mest otrygga i skolan. I vår kartläggning framkom att eleverna känner sig mest otrygga i cafeterian och utrymmet med soffor och skåp på plan 2 under de tidpunkter då det samlas många elever där. </w:t>
      </w:r>
    </w:p>
    <w:p w:rsidR="009F009A" w:rsidRDefault="009F009A"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Ansvariga: Malin och Hai</w:t>
      </w:r>
      <w:r w:rsidR="00F21024">
        <w:rPr>
          <w:rFonts w:asciiTheme="minorHAnsi" w:hAnsiTheme="minorHAnsi"/>
        </w:rPr>
        <w:t>tham gör upp en plan för hur fä</w:t>
      </w:r>
      <w:r>
        <w:rPr>
          <w:rFonts w:asciiTheme="minorHAnsi" w:hAnsiTheme="minorHAnsi"/>
        </w:rPr>
        <w:t>ltassistenterna ska röra sig i lokalerna under dagen.</w:t>
      </w:r>
    </w:p>
    <w:p w:rsidR="00313CD5" w:rsidRDefault="00313CD5" w:rsidP="00313CD5">
      <w:pPr>
        <w:pStyle w:val="Normalwebb"/>
        <w:shd w:val="clear" w:color="auto" w:fill="FFFFFF"/>
        <w:spacing w:before="0" w:beforeAutospacing="0" w:after="0" w:afterAutospacing="0"/>
        <w:rPr>
          <w:rFonts w:asciiTheme="minorHAnsi" w:hAnsiTheme="minorHAnsi"/>
        </w:rPr>
      </w:pPr>
    </w:p>
    <w:p w:rsidR="00535539" w:rsidRPr="00427DA9" w:rsidRDefault="00C314AE" w:rsidP="00427DA9">
      <w:pPr>
        <w:pStyle w:val="Normalwebb"/>
        <w:shd w:val="clear" w:color="auto" w:fill="FFFFFF"/>
        <w:spacing w:before="0" w:beforeAutospacing="0" w:after="0" w:afterAutospacing="0"/>
        <w:rPr>
          <w:rFonts w:asciiTheme="minorHAnsi" w:hAnsiTheme="minorHAnsi"/>
          <w:b/>
          <w:i/>
        </w:rPr>
      </w:pPr>
      <w:r w:rsidRPr="00427DA9">
        <w:rPr>
          <w:rFonts w:asciiTheme="minorHAnsi" w:hAnsiTheme="minorHAnsi"/>
          <w:b/>
          <w:i/>
        </w:rPr>
        <w:t>Insats 2</w:t>
      </w:r>
      <w:r w:rsidR="00BD7D77" w:rsidRPr="00427DA9">
        <w:rPr>
          <w:rFonts w:asciiTheme="minorHAnsi" w:hAnsiTheme="minorHAnsi"/>
          <w:b/>
          <w:i/>
        </w:rPr>
        <w:t xml:space="preserve"> </w:t>
      </w:r>
      <w:r w:rsidR="00D50B1A" w:rsidRPr="00427DA9">
        <w:rPr>
          <w:rFonts w:asciiTheme="minorHAnsi" w:hAnsiTheme="minorHAnsi"/>
          <w:b/>
          <w:i/>
        </w:rPr>
        <w:t>–</w:t>
      </w:r>
      <w:r w:rsidRPr="00427DA9">
        <w:rPr>
          <w:rFonts w:asciiTheme="minorHAnsi" w:hAnsiTheme="minorHAnsi"/>
          <w:b/>
          <w:i/>
        </w:rPr>
        <w:t xml:space="preserve"> </w:t>
      </w:r>
      <w:r w:rsidR="00D50B1A" w:rsidRPr="00427DA9">
        <w:rPr>
          <w:rFonts w:asciiTheme="minorHAnsi" w:hAnsiTheme="minorHAnsi"/>
          <w:b/>
          <w:i/>
        </w:rPr>
        <w:t>”</w:t>
      </w:r>
      <w:r w:rsidRPr="00427DA9">
        <w:rPr>
          <w:rFonts w:asciiTheme="minorHAnsi" w:hAnsiTheme="minorHAnsi"/>
          <w:b/>
          <w:i/>
        </w:rPr>
        <w:t>Främja likabehandling oavsett</w:t>
      </w:r>
      <w:r w:rsidR="00427DA9" w:rsidRPr="00427DA9">
        <w:rPr>
          <w:rFonts w:asciiTheme="minorHAnsi" w:hAnsiTheme="minorHAnsi"/>
          <w:b/>
          <w:i/>
        </w:rPr>
        <w:t xml:space="preserve">, </w:t>
      </w:r>
      <w:r w:rsidR="00AE0E47" w:rsidRPr="00427DA9">
        <w:rPr>
          <w:rFonts w:asciiTheme="minorHAnsi" w:hAnsiTheme="minorHAnsi"/>
          <w:b/>
          <w:i/>
        </w:rPr>
        <w:t>Könsidentitet eller könsuttryck</w:t>
      </w:r>
      <w:r w:rsidR="00427DA9">
        <w:rPr>
          <w:rFonts w:asciiTheme="minorHAnsi" w:hAnsiTheme="minorHAnsi"/>
          <w:b/>
          <w:i/>
        </w:rPr>
        <w:t xml:space="preserve">, </w:t>
      </w:r>
    </w:p>
    <w:p w:rsidR="00535539" w:rsidRPr="00427DA9" w:rsidRDefault="00AE0E47" w:rsidP="00427DA9">
      <w:pPr>
        <w:pStyle w:val="Normalwebb"/>
        <w:shd w:val="clear" w:color="auto" w:fill="FFFFFF"/>
        <w:spacing w:before="0" w:beforeAutospacing="0" w:after="0" w:afterAutospacing="0"/>
        <w:rPr>
          <w:rFonts w:asciiTheme="minorHAnsi" w:hAnsiTheme="minorHAnsi"/>
          <w:b/>
          <w:i/>
        </w:rPr>
      </w:pPr>
      <w:r w:rsidRPr="00427DA9">
        <w:rPr>
          <w:rFonts w:asciiTheme="minorHAnsi" w:hAnsiTheme="minorHAnsi"/>
          <w:b/>
          <w:i/>
        </w:rPr>
        <w:t>Etnisk tillhörighet</w:t>
      </w:r>
      <w:r w:rsidR="00427DA9" w:rsidRPr="00427DA9">
        <w:rPr>
          <w:rFonts w:asciiTheme="minorHAnsi" w:hAnsiTheme="minorHAnsi"/>
          <w:b/>
          <w:i/>
        </w:rPr>
        <w:t xml:space="preserve">, </w:t>
      </w:r>
      <w:r w:rsidRPr="00427DA9">
        <w:rPr>
          <w:rFonts w:asciiTheme="minorHAnsi" w:hAnsiTheme="minorHAnsi"/>
          <w:b/>
          <w:i/>
        </w:rPr>
        <w:t>Religion och annan trosuppfattning</w:t>
      </w:r>
      <w:r w:rsidR="00427DA9" w:rsidRPr="00427DA9">
        <w:rPr>
          <w:rFonts w:asciiTheme="minorHAnsi" w:hAnsiTheme="minorHAnsi"/>
          <w:b/>
          <w:i/>
        </w:rPr>
        <w:t xml:space="preserve">, </w:t>
      </w:r>
      <w:r w:rsidRPr="00427DA9">
        <w:rPr>
          <w:rFonts w:asciiTheme="minorHAnsi" w:hAnsiTheme="minorHAnsi"/>
          <w:b/>
          <w:i/>
        </w:rPr>
        <w:t>Funktionsnedsättning</w:t>
      </w:r>
      <w:r w:rsidR="00427DA9">
        <w:rPr>
          <w:rFonts w:asciiTheme="minorHAnsi" w:hAnsiTheme="minorHAnsi"/>
          <w:b/>
          <w:i/>
        </w:rPr>
        <w:t>,</w:t>
      </w:r>
    </w:p>
    <w:p w:rsidR="00535539" w:rsidRPr="00427DA9" w:rsidRDefault="00AE0E47" w:rsidP="00427DA9">
      <w:pPr>
        <w:pStyle w:val="Normalwebb"/>
        <w:shd w:val="clear" w:color="auto" w:fill="FFFFFF"/>
        <w:spacing w:before="0" w:beforeAutospacing="0" w:after="0" w:afterAutospacing="0"/>
        <w:rPr>
          <w:rFonts w:asciiTheme="minorHAnsi" w:hAnsiTheme="minorHAnsi"/>
          <w:b/>
          <w:i/>
        </w:rPr>
      </w:pPr>
      <w:r w:rsidRPr="00427DA9">
        <w:rPr>
          <w:rFonts w:asciiTheme="minorHAnsi" w:hAnsiTheme="minorHAnsi"/>
          <w:b/>
          <w:i/>
        </w:rPr>
        <w:t>Sexuell läggning</w:t>
      </w:r>
      <w:r w:rsidR="00427DA9">
        <w:rPr>
          <w:rFonts w:asciiTheme="minorHAnsi" w:hAnsiTheme="minorHAnsi"/>
          <w:b/>
          <w:i/>
        </w:rPr>
        <w:t xml:space="preserve"> eller ålder.</w:t>
      </w:r>
    </w:p>
    <w:p w:rsidR="002060D6" w:rsidRDefault="00C314AE" w:rsidP="00313CD5">
      <w:pPr>
        <w:pStyle w:val="Normalwebb"/>
        <w:shd w:val="clear" w:color="auto" w:fill="FFFFFF"/>
        <w:spacing w:before="0" w:beforeAutospacing="0" w:after="0" w:afterAutospacing="0"/>
        <w:rPr>
          <w:rFonts w:asciiTheme="minorHAnsi" w:hAnsiTheme="minorHAnsi"/>
        </w:rPr>
      </w:pPr>
      <w:r w:rsidRPr="00C314AE">
        <w:rPr>
          <w:rFonts w:asciiTheme="minorHAnsi" w:hAnsiTheme="minorHAnsi"/>
        </w:rPr>
        <w:t xml:space="preserve">Målet är att höja medvetenheten om alla människors lika värde och rättigheter oavsett </w:t>
      </w:r>
      <w:r w:rsidR="00427DA9">
        <w:rPr>
          <w:rFonts w:asciiTheme="minorHAnsi" w:hAnsiTheme="minorHAnsi"/>
        </w:rPr>
        <w:t xml:space="preserve">könsidentitet eller könsuttryck, etnisk tillhörighet, religion och annan trosuppfattning, funktionsnedsättning, sexuell läggning eller ålder. </w:t>
      </w:r>
      <w:r w:rsidR="005D486B">
        <w:rPr>
          <w:rFonts w:asciiTheme="minorHAnsi" w:hAnsiTheme="minorHAnsi"/>
        </w:rPr>
        <w:t>Samt att främja jämställdhet mellan kvinnor och män.</w:t>
      </w:r>
    </w:p>
    <w:p w:rsidR="009F009A" w:rsidRDefault="009F009A"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I kartläggningen framkom det att det ofta förekommer nedsättande uttryck mellan elever framförallt när ingen vuxen finns närvarande. Alla vuxna på skolan behöver reagera och agera när man hör detta. Vi behöver dessutom arbeta mer systematiskt</w:t>
      </w:r>
      <w:r w:rsidR="00D03B0D">
        <w:rPr>
          <w:rFonts w:asciiTheme="minorHAnsi" w:hAnsiTheme="minorHAnsi"/>
        </w:rPr>
        <w:t xml:space="preserve"> i klasserna</w:t>
      </w:r>
      <w:r>
        <w:rPr>
          <w:rFonts w:asciiTheme="minorHAnsi" w:hAnsiTheme="minorHAnsi"/>
        </w:rPr>
        <w:t xml:space="preserve"> med att medvetande göra för eleverna att dessa uttryck, även på andra språk, absolut inte är tillåtna.</w:t>
      </w:r>
    </w:p>
    <w:p w:rsidR="00D03B0D" w:rsidRDefault="00D03B0D"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Precis som med rökförbudet s</w:t>
      </w:r>
      <w:r w:rsidR="00F21024">
        <w:rPr>
          <w:rFonts w:asciiTheme="minorHAnsi" w:hAnsiTheme="minorHAnsi"/>
        </w:rPr>
        <w:t>å kommer vi införa en nolltoler</w:t>
      </w:r>
      <w:r>
        <w:rPr>
          <w:rFonts w:asciiTheme="minorHAnsi" w:hAnsiTheme="minorHAnsi"/>
        </w:rPr>
        <w:t>a</w:t>
      </w:r>
      <w:r w:rsidR="00F21024">
        <w:rPr>
          <w:rFonts w:asciiTheme="minorHAnsi" w:hAnsiTheme="minorHAnsi"/>
        </w:rPr>
        <w:t>n</w:t>
      </w:r>
      <w:r>
        <w:rPr>
          <w:rFonts w:asciiTheme="minorHAnsi" w:hAnsiTheme="minorHAnsi"/>
        </w:rPr>
        <w:t>s och en handlingsplan för hur vi ska arbeta med detta.</w:t>
      </w:r>
    </w:p>
    <w:p w:rsidR="00D03B0D" w:rsidRDefault="00D03B0D"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Ansvarig: Malin, rektor och Malin, Mari, kuratorer. Handlingsplanen kommer</w:t>
      </w:r>
      <w:r w:rsidR="00F21024">
        <w:rPr>
          <w:rFonts w:asciiTheme="minorHAnsi" w:hAnsiTheme="minorHAnsi"/>
        </w:rPr>
        <w:t xml:space="preserve"> att</w:t>
      </w:r>
      <w:r>
        <w:rPr>
          <w:rFonts w:asciiTheme="minorHAnsi" w:hAnsiTheme="minorHAnsi"/>
        </w:rPr>
        <w:t xml:space="preserve"> presenteras för personalen under aulasamling 13 januari 2016.</w:t>
      </w:r>
    </w:p>
    <w:p w:rsidR="00D03B0D" w:rsidRDefault="00D03B0D"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Kartläggningen av personalen visade att inte all personal känner till skolans värdegrund, detta gäller framförallt personal som inte undervisar. Vi kommer därför gå igenom den på ett APT för dessa.</w:t>
      </w:r>
    </w:p>
    <w:p w:rsidR="00D03B0D" w:rsidRDefault="00D03B0D"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Ansvarig: Malin,</w:t>
      </w:r>
      <w:r w:rsidR="00847A08">
        <w:rPr>
          <w:rFonts w:asciiTheme="minorHAnsi" w:hAnsiTheme="minorHAnsi"/>
        </w:rPr>
        <w:t xml:space="preserve"> rektor som gör det på APT den 13</w:t>
      </w:r>
      <w:r>
        <w:rPr>
          <w:rFonts w:asciiTheme="minorHAnsi" w:hAnsiTheme="minorHAnsi"/>
        </w:rPr>
        <w:t xml:space="preserve"> januari 2016.</w:t>
      </w:r>
    </w:p>
    <w:p w:rsidR="00D03B0D" w:rsidRDefault="00D03B0D"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Lärarna på språkintroduktion efterlyser strategier för att implementera värdegrunden i klasserna. Vi kommer ta fram övningar konkreta förslag på hur man kan arbeta med detta.</w:t>
      </w:r>
    </w:p>
    <w:p w:rsidR="00D03B0D" w:rsidRDefault="00F21024"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Ansvarig:</w:t>
      </w:r>
      <w:r w:rsidR="00D03B0D">
        <w:rPr>
          <w:rFonts w:asciiTheme="minorHAnsi" w:hAnsiTheme="minorHAnsi"/>
        </w:rPr>
        <w:t xml:space="preserve"> Johan, kurator</w:t>
      </w:r>
    </w:p>
    <w:p w:rsidR="00D03B0D" w:rsidRDefault="00D03B0D" w:rsidP="00313CD5">
      <w:pPr>
        <w:pStyle w:val="Normalwebb"/>
        <w:shd w:val="clear" w:color="auto" w:fill="FFFFFF"/>
        <w:spacing w:before="0" w:beforeAutospacing="0" w:after="0" w:afterAutospacing="0"/>
        <w:rPr>
          <w:rFonts w:asciiTheme="minorHAnsi" w:hAnsiTheme="minorHAnsi"/>
        </w:rPr>
      </w:pPr>
    </w:p>
    <w:p w:rsidR="00427DA9" w:rsidRDefault="00427DA9" w:rsidP="00313CD5">
      <w:pPr>
        <w:pStyle w:val="Normalwebb"/>
        <w:shd w:val="clear" w:color="auto" w:fill="FFFFFF"/>
        <w:spacing w:before="0" w:beforeAutospacing="0" w:after="0" w:afterAutospacing="0"/>
        <w:rPr>
          <w:rFonts w:asciiTheme="minorHAnsi" w:hAnsiTheme="minorHAnsi"/>
        </w:rPr>
      </w:pPr>
    </w:p>
    <w:p w:rsidR="00BD7D77" w:rsidRDefault="00995822" w:rsidP="00313CD5">
      <w:pPr>
        <w:pStyle w:val="Normalwebb"/>
        <w:shd w:val="clear" w:color="auto" w:fill="FFFFFF"/>
        <w:spacing w:before="0" w:beforeAutospacing="0" w:after="0" w:afterAutospacing="0"/>
        <w:rPr>
          <w:rFonts w:asciiTheme="minorHAnsi" w:hAnsiTheme="minorHAnsi"/>
          <w:b/>
          <w:i/>
        </w:rPr>
      </w:pPr>
      <w:r>
        <w:rPr>
          <w:rFonts w:asciiTheme="minorHAnsi" w:hAnsiTheme="minorHAnsi"/>
          <w:b/>
          <w:i/>
        </w:rPr>
        <w:t xml:space="preserve">Insats 3 – </w:t>
      </w:r>
      <w:r w:rsidR="00D50B1A">
        <w:rPr>
          <w:rFonts w:asciiTheme="minorHAnsi" w:hAnsiTheme="minorHAnsi"/>
          <w:b/>
          <w:i/>
        </w:rPr>
        <w:t>”</w:t>
      </w:r>
      <w:r>
        <w:rPr>
          <w:rFonts w:asciiTheme="minorHAnsi" w:hAnsiTheme="minorHAnsi"/>
          <w:b/>
          <w:i/>
        </w:rPr>
        <w:t xml:space="preserve">Att </w:t>
      </w:r>
      <w:r w:rsidR="00D03B0D">
        <w:rPr>
          <w:rFonts w:asciiTheme="minorHAnsi" w:hAnsiTheme="minorHAnsi"/>
          <w:b/>
          <w:i/>
        </w:rPr>
        <w:t>känna trygghet och tillhörighet</w:t>
      </w:r>
      <w:r w:rsidR="00D50B1A">
        <w:rPr>
          <w:rFonts w:asciiTheme="minorHAnsi" w:hAnsiTheme="minorHAnsi"/>
          <w:b/>
          <w:i/>
        </w:rPr>
        <w:t>”</w:t>
      </w:r>
      <w:r>
        <w:rPr>
          <w:rFonts w:asciiTheme="minorHAnsi" w:hAnsiTheme="minorHAnsi"/>
          <w:b/>
          <w:i/>
        </w:rPr>
        <w:t>.</w:t>
      </w:r>
    </w:p>
    <w:p w:rsidR="00995822" w:rsidRDefault="00961FD0" w:rsidP="00313CD5">
      <w:pPr>
        <w:pStyle w:val="Normalwebb"/>
        <w:shd w:val="clear" w:color="auto" w:fill="FFFFFF"/>
        <w:spacing w:before="0" w:beforeAutospacing="0" w:after="0" w:afterAutospacing="0"/>
        <w:rPr>
          <w:rFonts w:asciiTheme="minorHAnsi" w:hAnsiTheme="minorHAnsi"/>
        </w:rPr>
      </w:pPr>
      <w:r w:rsidRPr="00230837">
        <w:rPr>
          <w:rFonts w:asciiTheme="minorHAnsi" w:hAnsiTheme="minorHAnsi"/>
        </w:rPr>
        <w:t>Målet är att</w:t>
      </w:r>
      <w:r w:rsidR="00D50B1A" w:rsidRPr="00230837">
        <w:rPr>
          <w:rFonts w:asciiTheme="minorHAnsi" w:hAnsiTheme="minorHAnsi"/>
        </w:rPr>
        <w:t xml:space="preserve"> </w:t>
      </w:r>
      <w:r w:rsidR="00D03B0D">
        <w:rPr>
          <w:rFonts w:asciiTheme="minorHAnsi" w:hAnsiTheme="minorHAnsi"/>
        </w:rPr>
        <w:t>eleverna känner en ökad trygghet och tillit varandra</w:t>
      </w:r>
      <w:r w:rsidRPr="00230837">
        <w:rPr>
          <w:rFonts w:asciiTheme="minorHAnsi" w:hAnsiTheme="minorHAnsi"/>
        </w:rPr>
        <w:t xml:space="preserve">. </w:t>
      </w:r>
      <w:r w:rsidR="00D50B1A" w:rsidRPr="00230837">
        <w:rPr>
          <w:rFonts w:asciiTheme="minorHAnsi" w:hAnsiTheme="minorHAnsi"/>
        </w:rPr>
        <w:t xml:space="preserve">Många elever upplever </w:t>
      </w:r>
      <w:r w:rsidR="00D03B0D">
        <w:rPr>
          <w:rFonts w:asciiTheme="minorHAnsi" w:hAnsiTheme="minorHAnsi"/>
        </w:rPr>
        <w:t>att de är trygga med sin egen klass och i sin egen grupp som kan vara</w:t>
      </w:r>
      <w:r w:rsidR="00931FBD">
        <w:rPr>
          <w:rFonts w:asciiTheme="minorHAnsi" w:hAnsiTheme="minorHAnsi"/>
        </w:rPr>
        <w:t xml:space="preserve"> program- språk- eller religionstillhörighet men ett främlingskap inför övriga elever på skolan</w:t>
      </w:r>
      <w:r w:rsidR="00D50B1A" w:rsidRPr="00230837">
        <w:rPr>
          <w:rFonts w:asciiTheme="minorHAnsi" w:hAnsiTheme="minorHAnsi"/>
        </w:rPr>
        <w:t>.</w:t>
      </w:r>
      <w:r w:rsidR="00931FBD">
        <w:rPr>
          <w:rFonts w:asciiTheme="minorHAnsi" w:hAnsiTheme="minorHAnsi"/>
        </w:rPr>
        <w:t xml:space="preserve"> Det finns även tendenser på en ökad radikalisering och att eleverna är oroliga för denna.</w:t>
      </w:r>
      <w:r w:rsidR="00D50B1A" w:rsidRPr="00230837">
        <w:rPr>
          <w:rFonts w:asciiTheme="minorHAnsi" w:hAnsiTheme="minorHAnsi"/>
        </w:rPr>
        <w:t xml:space="preserve"> </w:t>
      </w:r>
      <w:r w:rsidR="00931FBD">
        <w:rPr>
          <w:rFonts w:asciiTheme="minorHAnsi" w:hAnsiTheme="minorHAnsi"/>
        </w:rPr>
        <w:t>Flera elever efterlyser skolövergripande aktiviteter. I kartläggningen framkommer att läsårsstarten är viktig för att känna tillhörighet och trygghet.</w:t>
      </w:r>
    </w:p>
    <w:p w:rsidR="00931FBD" w:rsidRDefault="00931FBD"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Vi har friluftsdagar,</w:t>
      </w:r>
      <w:r w:rsidR="0064397A">
        <w:rPr>
          <w:rFonts w:asciiTheme="minorHAnsi" w:hAnsiTheme="minorHAnsi"/>
        </w:rPr>
        <w:t xml:space="preserve"> temaveckor,</w:t>
      </w:r>
      <w:r>
        <w:rPr>
          <w:rFonts w:asciiTheme="minorHAnsi" w:hAnsiTheme="minorHAnsi"/>
        </w:rPr>
        <w:t xml:space="preserve"> avslutningar, avslutningar luciatåg men här vill vi ha förslag!</w:t>
      </w:r>
    </w:p>
    <w:p w:rsidR="00931FBD" w:rsidRDefault="00931FBD"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Det finns ett kommunövergripande arbete för att motverka radikalisering som vi behöver medverka i.</w:t>
      </w:r>
    </w:p>
    <w:p w:rsidR="00931FBD" w:rsidRDefault="00931FBD" w:rsidP="00313CD5">
      <w:pPr>
        <w:pStyle w:val="Normalwebb"/>
        <w:shd w:val="clear" w:color="auto" w:fill="FFFFFF"/>
        <w:spacing w:before="0" w:beforeAutospacing="0" w:after="0" w:afterAutospacing="0"/>
        <w:rPr>
          <w:rFonts w:asciiTheme="minorHAnsi" w:hAnsiTheme="minorHAnsi"/>
        </w:rPr>
      </w:pPr>
      <w:r>
        <w:rPr>
          <w:rFonts w:asciiTheme="minorHAnsi" w:hAnsiTheme="minorHAnsi"/>
        </w:rPr>
        <w:t>Ansvarig: Malin, rektor</w:t>
      </w:r>
    </w:p>
    <w:p w:rsidR="00931FBD" w:rsidRPr="00230837" w:rsidRDefault="00931FBD" w:rsidP="00313CD5">
      <w:pPr>
        <w:pStyle w:val="Normalwebb"/>
        <w:shd w:val="clear" w:color="auto" w:fill="FFFFFF"/>
        <w:spacing w:before="0" w:beforeAutospacing="0" w:after="0" w:afterAutospacing="0"/>
        <w:rPr>
          <w:rFonts w:asciiTheme="minorHAnsi" w:hAnsiTheme="minorHAnsi"/>
        </w:rPr>
      </w:pPr>
    </w:p>
    <w:p w:rsidR="002060D6" w:rsidRDefault="002060D6" w:rsidP="00313CD5">
      <w:pPr>
        <w:pStyle w:val="Normalwebb"/>
        <w:shd w:val="clear" w:color="auto" w:fill="FFFFFF"/>
        <w:spacing w:before="0" w:beforeAutospacing="0" w:after="0" w:afterAutospacing="0"/>
        <w:rPr>
          <w:rFonts w:asciiTheme="minorHAnsi" w:hAnsiTheme="minorHAnsi"/>
          <w:b/>
        </w:rPr>
      </w:pPr>
    </w:p>
    <w:p w:rsidR="00C8304A" w:rsidRDefault="00C8304A" w:rsidP="00313CD5">
      <w:pPr>
        <w:pStyle w:val="Normalwebb"/>
        <w:shd w:val="clear" w:color="auto" w:fill="FFFFFF"/>
        <w:spacing w:before="0" w:beforeAutospacing="0" w:after="0" w:afterAutospacing="0"/>
        <w:rPr>
          <w:rFonts w:asciiTheme="minorHAnsi" w:hAnsiTheme="minorHAnsi"/>
        </w:rPr>
      </w:pPr>
    </w:p>
    <w:p w:rsidR="00924DDF" w:rsidRDefault="00924DDF" w:rsidP="00C314AE">
      <w:pPr>
        <w:pStyle w:val="Normalwebb"/>
        <w:shd w:val="clear" w:color="auto" w:fill="FFFFFF"/>
        <w:spacing w:before="0" w:beforeAutospacing="0" w:after="0" w:afterAutospacing="0"/>
        <w:rPr>
          <w:rFonts w:asciiTheme="minorHAnsi" w:hAnsiTheme="minorHAnsi"/>
        </w:rPr>
      </w:pPr>
    </w:p>
    <w:p w:rsidR="00855460" w:rsidRDefault="00855460" w:rsidP="00E021CA">
      <w:pPr>
        <w:pStyle w:val="Normalwebb"/>
        <w:shd w:val="clear" w:color="auto" w:fill="FFFFFF"/>
        <w:spacing w:before="0" w:beforeAutospacing="0" w:after="0" w:afterAutospacing="0"/>
        <w:rPr>
          <w:rFonts w:asciiTheme="minorHAnsi" w:hAnsiTheme="minorHAnsi"/>
          <w:b/>
        </w:rPr>
      </w:pPr>
      <w:r w:rsidRPr="00855460">
        <w:rPr>
          <w:rFonts w:asciiTheme="minorHAnsi" w:hAnsiTheme="minorHAnsi"/>
          <w:b/>
        </w:rPr>
        <w:t>Rutiner för akuta situationer</w:t>
      </w:r>
    </w:p>
    <w:p w:rsidR="00E021CA" w:rsidRDefault="00E021CA" w:rsidP="00E021CA">
      <w:pPr>
        <w:pStyle w:val="Normalwebb"/>
        <w:shd w:val="clear" w:color="auto" w:fill="FFFFFF"/>
        <w:spacing w:before="0" w:beforeAutospacing="0" w:after="0" w:afterAutospacing="0"/>
        <w:rPr>
          <w:rFonts w:asciiTheme="minorHAnsi" w:hAnsiTheme="minorHAnsi"/>
        </w:rPr>
      </w:pPr>
    </w:p>
    <w:p w:rsidR="00E021CA" w:rsidRPr="00E021CA" w:rsidRDefault="00E021CA" w:rsidP="00E021CA">
      <w:pPr>
        <w:pStyle w:val="Normalwebb"/>
        <w:shd w:val="clear" w:color="auto" w:fill="FFFFFF"/>
        <w:spacing w:before="0" w:beforeAutospacing="0" w:after="0" w:afterAutospacing="0"/>
        <w:rPr>
          <w:rFonts w:asciiTheme="minorHAnsi" w:hAnsiTheme="minorHAnsi"/>
          <w:b/>
        </w:rPr>
      </w:pPr>
      <w:r w:rsidRPr="00E021CA">
        <w:rPr>
          <w:rFonts w:asciiTheme="minorHAnsi" w:hAnsiTheme="minorHAnsi"/>
          <w:b/>
        </w:rPr>
        <w:t>Policy</w:t>
      </w:r>
    </w:p>
    <w:p w:rsidR="00E021CA" w:rsidRDefault="00E021CA" w:rsidP="00E021CA">
      <w:pPr>
        <w:pStyle w:val="Normalwebb"/>
        <w:shd w:val="clear" w:color="auto" w:fill="FFFFFF"/>
        <w:spacing w:before="0" w:beforeAutospacing="0" w:after="0" w:afterAutospacing="0"/>
        <w:rPr>
          <w:rFonts w:asciiTheme="minorHAnsi" w:hAnsiTheme="minorHAnsi"/>
        </w:rPr>
      </w:pPr>
      <w:r>
        <w:rPr>
          <w:rFonts w:asciiTheme="minorHAnsi" w:hAnsiTheme="minorHAnsi"/>
        </w:rPr>
        <w:t xml:space="preserve">Det </w:t>
      </w:r>
      <w:r w:rsidR="0064397A">
        <w:rPr>
          <w:rFonts w:asciiTheme="minorHAnsi" w:hAnsiTheme="minorHAnsi"/>
        </w:rPr>
        <w:t>är</w:t>
      </w:r>
      <w:r>
        <w:rPr>
          <w:rFonts w:asciiTheme="minorHAnsi" w:hAnsiTheme="minorHAnsi"/>
        </w:rPr>
        <w:t xml:space="preserve"> nolltolerans mot </w:t>
      </w:r>
      <w:r w:rsidR="0064397A">
        <w:rPr>
          <w:rFonts w:asciiTheme="minorHAnsi" w:hAnsiTheme="minorHAnsi"/>
        </w:rPr>
        <w:t xml:space="preserve">nedsättande språkbruk, </w:t>
      </w:r>
      <w:r>
        <w:rPr>
          <w:rFonts w:asciiTheme="minorHAnsi" w:hAnsiTheme="minorHAnsi"/>
        </w:rPr>
        <w:t>trakasserier, kränkande behandling och våld på vår skola.</w:t>
      </w:r>
    </w:p>
    <w:p w:rsidR="00E021CA" w:rsidRDefault="00E021CA" w:rsidP="00E021CA">
      <w:pPr>
        <w:pStyle w:val="Normalwebb"/>
        <w:shd w:val="clear" w:color="auto" w:fill="FFFFFF"/>
        <w:spacing w:before="0" w:beforeAutospacing="0" w:after="0" w:afterAutospacing="0"/>
        <w:rPr>
          <w:rFonts w:asciiTheme="minorHAnsi" w:hAnsiTheme="minorHAnsi"/>
        </w:rPr>
      </w:pPr>
      <w:r>
        <w:rPr>
          <w:rFonts w:asciiTheme="minorHAnsi" w:hAnsiTheme="minorHAnsi"/>
        </w:rPr>
        <w:t>All personal uppmanas att vara uppmärksam på klimatet i skolan. Alla är uppmanade att skyndsamt anmäla till mentor eller någon av rektorerna om man uppfattat att någon har behandlats på ett kränkande sätt.</w:t>
      </w:r>
      <w:r w:rsidR="0064397A">
        <w:rPr>
          <w:rFonts w:asciiTheme="minorHAnsi" w:hAnsiTheme="minorHAnsi"/>
        </w:rPr>
        <w:t xml:space="preserve"> Blankett för anmälan av kränkning finns i blankettstället utanför expeditionen. I en krissituation eller om våld förekommer har vi en krispärm som finns tillgänglig på </w:t>
      </w:r>
      <w:proofErr w:type="spellStart"/>
      <w:r w:rsidR="0064397A">
        <w:rPr>
          <w:rFonts w:asciiTheme="minorHAnsi" w:hAnsiTheme="minorHAnsi"/>
        </w:rPr>
        <w:t>vKlass</w:t>
      </w:r>
      <w:proofErr w:type="spellEnd"/>
      <w:r w:rsidR="0064397A">
        <w:rPr>
          <w:rFonts w:asciiTheme="minorHAnsi" w:hAnsiTheme="minorHAnsi"/>
        </w:rPr>
        <w:t>, i personalrummet eller hos fältassistenterna.</w:t>
      </w:r>
    </w:p>
    <w:p w:rsidR="00FA033F" w:rsidRDefault="00FA033F" w:rsidP="00E021CA">
      <w:pPr>
        <w:pStyle w:val="Normalwebb"/>
        <w:shd w:val="clear" w:color="auto" w:fill="FFFFFF"/>
        <w:spacing w:before="0" w:beforeAutospacing="0" w:after="0" w:afterAutospacing="0"/>
        <w:rPr>
          <w:rFonts w:asciiTheme="minorHAnsi" w:hAnsiTheme="minorHAnsi"/>
        </w:rPr>
      </w:pPr>
    </w:p>
    <w:p w:rsidR="00FA033F" w:rsidRDefault="00227917" w:rsidP="00E021CA">
      <w:pPr>
        <w:pStyle w:val="Normalwebb"/>
        <w:shd w:val="clear" w:color="auto" w:fill="FFFFFF"/>
        <w:spacing w:before="0" w:beforeAutospacing="0" w:after="0" w:afterAutospacing="0"/>
        <w:rPr>
          <w:rFonts w:asciiTheme="minorHAnsi" w:hAnsiTheme="minorHAnsi"/>
          <w:b/>
        </w:rPr>
      </w:pPr>
      <w:r>
        <w:rPr>
          <w:rFonts w:asciiTheme="minorHAnsi" w:hAnsiTheme="minorHAnsi"/>
          <w:b/>
        </w:rPr>
        <w:t>När e</w:t>
      </w:r>
      <w:r w:rsidR="0037481F">
        <w:rPr>
          <w:rFonts w:asciiTheme="minorHAnsi" w:hAnsiTheme="minorHAnsi"/>
          <w:b/>
        </w:rPr>
        <w:t>n elev utsätts för diskriminering eller annan form av kränkande behandling</w:t>
      </w:r>
    </w:p>
    <w:p w:rsidR="0037481F" w:rsidRDefault="0037481F" w:rsidP="00E021CA">
      <w:pPr>
        <w:pStyle w:val="Normalwebb"/>
        <w:shd w:val="clear" w:color="auto" w:fill="FFFFFF"/>
        <w:spacing w:before="0" w:beforeAutospacing="0" w:after="0" w:afterAutospacing="0"/>
        <w:rPr>
          <w:rFonts w:asciiTheme="minorHAnsi" w:hAnsiTheme="minorHAnsi"/>
          <w:b/>
        </w:rPr>
      </w:pPr>
    </w:p>
    <w:p w:rsidR="0037481F" w:rsidRDefault="0037481F" w:rsidP="00E021CA">
      <w:pPr>
        <w:pStyle w:val="Normalwebb"/>
        <w:shd w:val="clear" w:color="auto" w:fill="FFFFFF"/>
        <w:spacing w:before="0" w:beforeAutospacing="0" w:after="0" w:afterAutospacing="0"/>
        <w:rPr>
          <w:rFonts w:asciiTheme="minorHAnsi" w:hAnsiTheme="minorHAnsi"/>
          <w:b/>
        </w:rPr>
      </w:pPr>
      <w:r>
        <w:rPr>
          <w:rFonts w:asciiTheme="minorHAnsi" w:hAnsiTheme="minorHAnsi"/>
          <w:b/>
        </w:rPr>
        <w:t>Åtgärder:</w:t>
      </w:r>
    </w:p>
    <w:p w:rsidR="0064397A" w:rsidRDefault="0064397A" w:rsidP="00425109">
      <w:pPr>
        <w:pStyle w:val="Normalwebb"/>
        <w:numPr>
          <w:ilvl w:val="0"/>
          <w:numId w:val="1"/>
        </w:numPr>
        <w:shd w:val="clear" w:color="auto" w:fill="FFFFFF"/>
        <w:spacing w:before="0" w:beforeAutospacing="0" w:after="0" w:afterAutospacing="0"/>
        <w:rPr>
          <w:rFonts w:asciiTheme="minorHAnsi" w:hAnsiTheme="minorHAnsi"/>
        </w:rPr>
      </w:pPr>
      <w:r>
        <w:rPr>
          <w:rFonts w:asciiTheme="minorHAnsi" w:hAnsiTheme="minorHAnsi"/>
        </w:rPr>
        <w:t>Informera rektor eller biträdande rektor och gör en anmälan på den blankett som finns på expeditionen. En skolledare utses som ansvarig för utredningen.</w:t>
      </w:r>
    </w:p>
    <w:p w:rsidR="00425109" w:rsidRDefault="00425109" w:rsidP="00425109">
      <w:pPr>
        <w:pStyle w:val="Normalwebb"/>
        <w:numPr>
          <w:ilvl w:val="0"/>
          <w:numId w:val="1"/>
        </w:numPr>
        <w:shd w:val="clear" w:color="auto" w:fill="FFFFFF"/>
        <w:spacing w:before="0" w:beforeAutospacing="0" w:after="0" w:afterAutospacing="0"/>
        <w:rPr>
          <w:rFonts w:asciiTheme="minorHAnsi" w:hAnsiTheme="minorHAnsi"/>
        </w:rPr>
      </w:pPr>
      <w:r>
        <w:rPr>
          <w:rFonts w:asciiTheme="minorHAnsi" w:hAnsiTheme="minorHAnsi"/>
        </w:rPr>
        <w:t xml:space="preserve">Kontakta </w:t>
      </w:r>
      <w:r w:rsidR="0064397A">
        <w:rPr>
          <w:rFonts w:asciiTheme="minorHAnsi" w:hAnsiTheme="minorHAnsi"/>
        </w:rPr>
        <w:t>ansvarig kurator</w:t>
      </w:r>
      <w:r>
        <w:rPr>
          <w:rFonts w:asciiTheme="minorHAnsi" w:hAnsiTheme="minorHAnsi"/>
        </w:rPr>
        <w:t xml:space="preserve"> som gör en kartläggning av situationen samt arbetar för att lösa den.</w:t>
      </w:r>
    </w:p>
    <w:p w:rsidR="0037481F" w:rsidRDefault="0064397A" w:rsidP="00425109">
      <w:pPr>
        <w:pStyle w:val="Normalwebb"/>
        <w:numPr>
          <w:ilvl w:val="0"/>
          <w:numId w:val="1"/>
        </w:numPr>
        <w:shd w:val="clear" w:color="auto" w:fill="FFFFFF"/>
        <w:spacing w:before="0" w:beforeAutospacing="0" w:after="0" w:afterAutospacing="0"/>
        <w:rPr>
          <w:rFonts w:asciiTheme="minorHAnsi" w:hAnsiTheme="minorHAnsi"/>
        </w:rPr>
      </w:pPr>
      <w:r>
        <w:rPr>
          <w:rFonts w:asciiTheme="minorHAnsi" w:hAnsiTheme="minorHAnsi"/>
        </w:rPr>
        <w:t>Mentor, arbetslag, elevhälsa och fältassistenterna informeras och de som kan bidrar skriftligt med information till kurator</w:t>
      </w:r>
      <w:r w:rsidR="0037481F">
        <w:rPr>
          <w:rFonts w:asciiTheme="minorHAnsi" w:hAnsiTheme="minorHAnsi"/>
        </w:rPr>
        <w:t>.</w:t>
      </w:r>
    </w:p>
    <w:p w:rsidR="00425109" w:rsidRDefault="0037481F" w:rsidP="00425109">
      <w:pPr>
        <w:pStyle w:val="Normalwebb"/>
        <w:numPr>
          <w:ilvl w:val="0"/>
          <w:numId w:val="1"/>
        </w:numPr>
        <w:shd w:val="clear" w:color="auto" w:fill="FFFFFF"/>
        <w:spacing w:before="0" w:beforeAutospacing="0" w:after="0" w:afterAutospacing="0"/>
        <w:rPr>
          <w:rFonts w:asciiTheme="minorHAnsi" w:hAnsiTheme="minorHAnsi"/>
        </w:rPr>
      </w:pPr>
      <w:r>
        <w:rPr>
          <w:rFonts w:asciiTheme="minorHAnsi" w:hAnsiTheme="minorHAnsi"/>
        </w:rPr>
        <w:t>Mentorn</w:t>
      </w:r>
      <w:r w:rsidR="00425109">
        <w:rPr>
          <w:rFonts w:asciiTheme="minorHAnsi" w:hAnsiTheme="minorHAnsi"/>
        </w:rPr>
        <w:t xml:space="preserve"> ansvarar för daglig koll med offret/förövare och tar kontakt med </w:t>
      </w:r>
      <w:r w:rsidR="0064397A">
        <w:rPr>
          <w:rFonts w:asciiTheme="minorHAnsi" w:hAnsiTheme="minorHAnsi"/>
        </w:rPr>
        <w:t>målsman</w:t>
      </w:r>
      <w:r w:rsidR="00425109">
        <w:rPr>
          <w:rFonts w:asciiTheme="minorHAnsi" w:hAnsiTheme="minorHAnsi"/>
        </w:rPr>
        <w:t xml:space="preserve"> för att rapportera vad som hänt och vad som gjorts.</w:t>
      </w:r>
    </w:p>
    <w:p w:rsidR="00425109" w:rsidRDefault="00425109" w:rsidP="00425109">
      <w:pPr>
        <w:pStyle w:val="Normalwebb"/>
        <w:numPr>
          <w:ilvl w:val="0"/>
          <w:numId w:val="1"/>
        </w:numPr>
        <w:shd w:val="clear" w:color="auto" w:fill="FFFFFF"/>
        <w:spacing w:before="0" w:beforeAutospacing="0" w:after="0" w:afterAutospacing="0"/>
        <w:rPr>
          <w:rFonts w:asciiTheme="minorHAnsi" w:hAnsiTheme="minorHAnsi"/>
        </w:rPr>
      </w:pPr>
      <w:r>
        <w:rPr>
          <w:rFonts w:asciiTheme="minorHAnsi" w:hAnsiTheme="minorHAnsi"/>
        </w:rPr>
        <w:t>Om ingen förbättring skett kallar mentorn förövarens föräldrar till ett möte där även representant från elevhälsan och skolledningen deltar. På mötet berättar man vad som hänt och kräver att mobbningen upphör. Ett åtgärdsprogram upprättas.</w:t>
      </w:r>
    </w:p>
    <w:p w:rsidR="0037481F" w:rsidRPr="0037481F" w:rsidRDefault="00425109" w:rsidP="00425109">
      <w:pPr>
        <w:pStyle w:val="Normalwebb"/>
        <w:numPr>
          <w:ilvl w:val="0"/>
          <w:numId w:val="1"/>
        </w:numPr>
        <w:shd w:val="clear" w:color="auto" w:fill="FFFFFF"/>
        <w:spacing w:before="0" w:beforeAutospacing="0" w:after="0" w:afterAutospacing="0"/>
        <w:rPr>
          <w:rFonts w:asciiTheme="minorHAnsi" w:hAnsiTheme="minorHAnsi"/>
        </w:rPr>
      </w:pPr>
      <w:r>
        <w:rPr>
          <w:rFonts w:asciiTheme="minorHAnsi" w:hAnsiTheme="minorHAnsi"/>
        </w:rPr>
        <w:t>Mentorn har daglig koll. Om mobbningen trots detta inte upphör kallas föräldrarna till ett nytt möte där kraftfullare åtgärder vidtas.</w:t>
      </w:r>
      <w:r w:rsidR="0037481F">
        <w:rPr>
          <w:rFonts w:asciiTheme="minorHAnsi" w:hAnsiTheme="minorHAnsi"/>
        </w:rPr>
        <w:t xml:space="preserve"> </w:t>
      </w:r>
    </w:p>
    <w:p w:rsidR="00E021CA" w:rsidRPr="00E021CA" w:rsidRDefault="00E021CA" w:rsidP="00E021CA">
      <w:pPr>
        <w:pStyle w:val="Normalwebb"/>
        <w:shd w:val="clear" w:color="auto" w:fill="FFFFFF"/>
        <w:spacing w:before="0" w:beforeAutospacing="0" w:after="0" w:afterAutospacing="0"/>
        <w:rPr>
          <w:rFonts w:asciiTheme="minorHAnsi" w:hAnsiTheme="minorHAnsi"/>
        </w:rPr>
      </w:pPr>
    </w:p>
    <w:p w:rsidR="00E021CA" w:rsidRDefault="00E021CA" w:rsidP="00E021CA">
      <w:pPr>
        <w:pStyle w:val="Normalwebb"/>
        <w:shd w:val="clear" w:color="auto" w:fill="FFFFFF"/>
        <w:spacing w:before="0" w:beforeAutospacing="0" w:after="0" w:afterAutospacing="0"/>
        <w:rPr>
          <w:rFonts w:asciiTheme="minorHAnsi" w:hAnsiTheme="minorHAnsi"/>
          <w:b/>
        </w:rPr>
      </w:pPr>
    </w:p>
    <w:sectPr w:rsidR="00E02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92F40"/>
    <w:multiLevelType w:val="hybridMultilevel"/>
    <w:tmpl w:val="C81ECA9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9607CC8"/>
    <w:multiLevelType w:val="hybridMultilevel"/>
    <w:tmpl w:val="C70A88AC"/>
    <w:lvl w:ilvl="0" w:tplc="BCE41142">
      <w:start w:val="1"/>
      <w:numFmt w:val="bullet"/>
      <w:lvlText w:val="•"/>
      <w:lvlJc w:val="left"/>
      <w:pPr>
        <w:tabs>
          <w:tab w:val="num" w:pos="720"/>
        </w:tabs>
        <w:ind w:left="720" w:hanging="360"/>
      </w:pPr>
      <w:rPr>
        <w:rFonts w:ascii="Times New Roman" w:hAnsi="Times New Roman" w:hint="default"/>
      </w:rPr>
    </w:lvl>
    <w:lvl w:ilvl="1" w:tplc="9812850E" w:tentative="1">
      <w:start w:val="1"/>
      <w:numFmt w:val="bullet"/>
      <w:lvlText w:val="•"/>
      <w:lvlJc w:val="left"/>
      <w:pPr>
        <w:tabs>
          <w:tab w:val="num" w:pos="1440"/>
        </w:tabs>
        <w:ind w:left="1440" w:hanging="360"/>
      </w:pPr>
      <w:rPr>
        <w:rFonts w:ascii="Times New Roman" w:hAnsi="Times New Roman" w:hint="default"/>
      </w:rPr>
    </w:lvl>
    <w:lvl w:ilvl="2" w:tplc="06A424F6" w:tentative="1">
      <w:start w:val="1"/>
      <w:numFmt w:val="bullet"/>
      <w:lvlText w:val="•"/>
      <w:lvlJc w:val="left"/>
      <w:pPr>
        <w:tabs>
          <w:tab w:val="num" w:pos="2160"/>
        </w:tabs>
        <w:ind w:left="2160" w:hanging="360"/>
      </w:pPr>
      <w:rPr>
        <w:rFonts w:ascii="Times New Roman" w:hAnsi="Times New Roman" w:hint="default"/>
      </w:rPr>
    </w:lvl>
    <w:lvl w:ilvl="3" w:tplc="75747858" w:tentative="1">
      <w:start w:val="1"/>
      <w:numFmt w:val="bullet"/>
      <w:lvlText w:val="•"/>
      <w:lvlJc w:val="left"/>
      <w:pPr>
        <w:tabs>
          <w:tab w:val="num" w:pos="2880"/>
        </w:tabs>
        <w:ind w:left="2880" w:hanging="360"/>
      </w:pPr>
      <w:rPr>
        <w:rFonts w:ascii="Times New Roman" w:hAnsi="Times New Roman" w:hint="default"/>
      </w:rPr>
    </w:lvl>
    <w:lvl w:ilvl="4" w:tplc="2880258E" w:tentative="1">
      <w:start w:val="1"/>
      <w:numFmt w:val="bullet"/>
      <w:lvlText w:val="•"/>
      <w:lvlJc w:val="left"/>
      <w:pPr>
        <w:tabs>
          <w:tab w:val="num" w:pos="3600"/>
        </w:tabs>
        <w:ind w:left="3600" w:hanging="360"/>
      </w:pPr>
      <w:rPr>
        <w:rFonts w:ascii="Times New Roman" w:hAnsi="Times New Roman" w:hint="default"/>
      </w:rPr>
    </w:lvl>
    <w:lvl w:ilvl="5" w:tplc="FE1C055A" w:tentative="1">
      <w:start w:val="1"/>
      <w:numFmt w:val="bullet"/>
      <w:lvlText w:val="•"/>
      <w:lvlJc w:val="left"/>
      <w:pPr>
        <w:tabs>
          <w:tab w:val="num" w:pos="4320"/>
        </w:tabs>
        <w:ind w:left="4320" w:hanging="360"/>
      </w:pPr>
      <w:rPr>
        <w:rFonts w:ascii="Times New Roman" w:hAnsi="Times New Roman" w:hint="default"/>
      </w:rPr>
    </w:lvl>
    <w:lvl w:ilvl="6" w:tplc="86CEFAA8" w:tentative="1">
      <w:start w:val="1"/>
      <w:numFmt w:val="bullet"/>
      <w:lvlText w:val="•"/>
      <w:lvlJc w:val="left"/>
      <w:pPr>
        <w:tabs>
          <w:tab w:val="num" w:pos="5040"/>
        </w:tabs>
        <w:ind w:left="5040" w:hanging="360"/>
      </w:pPr>
      <w:rPr>
        <w:rFonts w:ascii="Times New Roman" w:hAnsi="Times New Roman" w:hint="default"/>
      </w:rPr>
    </w:lvl>
    <w:lvl w:ilvl="7" w:tplc="899C9F2E" w:tentative="1">
      <w:start w:val="1"/>
      <w:numFmt w:val="bullet"/>
      <w:lvlText w:val="•"/>
      <w:lvlJc w:val="left"/>
      <w:pPr>
        <w:tabs>
          <w:tab w:val="num" w:pos="5760"/>
        </w:tabs>
        <w:ind w:left="5760" w:hanging="360"/>
      </w:pPr>
      <w:rPr>
        <w:rFonts w:ascii="Times New Roman" w:hAnsi="Times New Roman" w:hint="default"/>
      </w:rPr>
    </w:lvl>
    <w:lvl w:ilvl="8" w:tplc="5380CB1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B7"/>
    <w:rsid w:val="00046884"/>
    <w:rsid w:val="00076907"/>
    <w:rsid w:val="000C4070"/>
    <w:rsid w:val="000D010C"/>
    <w:rsid w:val="000E5ED6"/>
    <w:rsid w:val="000F5583"/>
    <w:rsid w:val="00123E39"/>
    <w:rsid w:val="00147613"/>
    <w:rsid w:val="00156A3F"/>
    <w:rsid w:val="001634FE"/>
    <w:rsid w:val="00191249"/>
    <w:rsid w:val="00194DE9"/>
    <w:rsid w:val="001A68CF"/>
    <w:rsid w:val="001C6CD9"/>
    <w:rsid w:val="002060D6"/>
    <w:rsid w:val="00227917"/>
    <w:rsid w:val="00230837"/>
    <w:rsid w:val="002706EB"/>
    <w:rsid w:val="0027538E"/>
    <w:rsid w:val="002F78C0"/>
    <w:rsid w:val="00313CD5"/>
    <w:rsid w:val="00317146"/>
    <w:rsid w:val="0034529D"/>
    <w:rsid w:val="0037481F"/>
    <w:rsid w:val="003C7CDA"/>
    <w:rsid w:val="003F3005"/>
    <w:rsid w:val="00425109"/>
    <w:rsid w:val="00427DA9"/>
    <w:rsid w:val="0047093A"/>
    <w:rsid w:val="00535539"/>
    <w:rsid w:val="005364D9"/>
    <w:rsid w:val="0054496B"/>
    <w:rsid w:val="00557C58"/>
    <w:rsid w:val="005D486B"/>
    <w:rsid w:val="005D4C6F"/>
    <w:rsid w:val="006338FE"/>
    <w:rsid w:val="0064397A"/>
    <w:rsid w:val="00650F16"/>
    <w:rsid w:val="00662908"/>
    <w:rsid w:val="00662A9A"/>
    <w:rsid w:val="006774B7"/>
    <w:rsid w:val="006B1A3B"/>
    <w:rsid w:val="006C1491"/>
    <w:rsid w:val="006E1B16"/>
    <w:rsid w:val="006E658B"/>
    <w:rsid w:val="00723F79"/>
    <w:rsid w:val="007259FF"/>
    <w:rsid w:val="007728A6"/>
    <w:rsid w:val="007A45CC"/>
    <w:rsid w:val="007C3503"/>
    <w:rsid w:val="00837368"/>
    <w:rsid w:val="00847A08"/>
    <w:rsid w:val="00847D06"/>
    <w:rsid w:val="00855460"/>
    <w:rsid w:val="008B55A1"/>
    <w:rsid w:val="008B77AC"/>
    <w:rsid w:val="008E0961"/>
    <w:rsid w:val="00924DDF"/>
    <w:rsid w:val="00931FBD"/>
    <w:rsid w:val="00961FD0"/>
    <w:rsid w:val="00980E4A"/>
    <w:rsid w:val="00995822"/>
    <w:rsid w:val="009D56A8"/>
    <w:rsid w:val="009F009A"/>
    <w:rsid w:val="00A81973"/>
    <w:rsid w:val="00AB23F6"/>
    <w:rsid w:val="00AE0E47"/>
    <w:rsid w:val="00B53D24"/>
    <w:rsid w:val="00BD1C44"/>
    <w:rsid w:val="00BD7D77"/>
    <w:rsid w:val="00C314AE"/>
    <w:rsid w:val="00C8164C"/>
    <w:rsid w:val="00C8304A"/>
    <w:rsid w:val="00CC75E7"/>
    <w:rsid w:val="00CE2C1B"/>
    <w:rsid w:val="00CF0D65"/>
    <w:rsid w:val="00CF3D3C"/>
    <w:rsid w:val="00D03284"/>
    <w:rsid w:val="00D03B0D"/>
    <w:rsid w:val="00D06B52"/>
    <w:rsid w:val="00D50B1A"/>
    <w:rsid w:val="00DB0842"/>
    <w:rsid w:val="00DF3E94"/>
    <w:rsid w:val="00E021CA"/>
    <w:rsid w:val="00E261C7"/>
    <w:rsid w:val="00E76BF8"/>
    <w:rsid w:val="00EB1AF0"/>
    <w:rsid w:val="00F105C8"/>
    <w:rsid w:val="00F21024"/>
    <w:rsid w:val="00F34D63"/>
    <w:rsid w:val="00F538E5"/>
    <w:rsid w:val="00FA0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D6"/>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rsid w:val="000E5ED6"/>
    <w:pPr>
      <w:spacing w:before="200" w:after="0"/>
    </w:pPr>
    <w:rPr>
      <w:rFonts w:ascii="Calibri" w:eastAsia="Times New Roman" w:hAnsi="Calibri" w:cs="Times New Roman"/>
      <w:b/>
      <w:color w:val="000000"/>
      <w:sz w:val="56"/>
      <w:lang w:eastAsia="sv-SE"/>
    </w:rPr>
  </w:style>
  <w:style w:type="paragraph" w:customStyle="1" w:styleId="Rubrik21">
    <w:name w:val="Rubrik 21"/>
    <w:uiPriority w:val="1"/>
    <w:unhideWhenUsed/>
    <w:qFormat/>
    <w:rsid w:val="000E5ED6"/>
    <w:pPr>
      <w:spacing w:before="200" w:after="0"/>
    </w:pPr>
    <w:rPr>
      <w:rFonts w:ascii="Calibri" w:eastAsia="Times New Roman" w:hAnsi="Calibri" w:cs="Times New Roman"/>
      <w:b/>
      <w:color w:val="000000"/>
      <w:sz w:val="40"/>
      <w:lang w:eastAsia="sv-SE"/>
    </w:rPr>
  </w:style>
  <w:style w:type="paragraph" w:customStyle="1" w:styleId="Rubrik31">
    <w:name w:val="Rubrik 31"/>
    <w:uiPriority w:val="1"/>
    <w:unhideWhenUsed/>
    <w:qFormat/>
    <w:rsid w:val="000E5ED6"/>
    <w:pPr>
      <w:spacing w:before="200" w:after="0"/>
    </w:pPr>
    <w:rPr>
      <w:rFonts w:ascii="Calibri" w:eastAsia="Times New Roman" w:hAnsi="Calibri" w:cs="Times New Roman"/>
      <w:b/>
      <w:color w:val="000000"/>
      <w:sz w:val="28"/>
      <w:lang w:eastAsia="sv-SE"/>
    </w:rPr>
  </w:style>
  <w:style w:type="paragraph" w:styleId="Ballongtext">
    <w:name w:val="Balloon Text"/>
    <w:basedOn w:val="Normal"/>
    <w:link w:val="BallongtextChar"/>
    <w:uiPriority w:val="99"/>
    <w:semiHidden/>
    <w:unhideWhenUsed/>
    <w:rsid w:val="00B53D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3D24"/>
    <w:rPr>
      <w:rFonts w:ascii="Tahoma" w:eastAsia="Times New Roman" w:hAnsi="Tahoma" w:cs="Tahoma"/>
      <w:sz w:val="16"/>
      <w:szCs w:val="16"/>
      <w:lang w:eastAsia="sv-SE"/>
    </w:rPr>
  </w:style>
  <w:style w:type="paragraph" w:styleId="Normalwebb">
    <w:name w:val="Normal (Web)"/>
    <w:basedOn w:val="Normal"/>
    <w:uiPriority w:val="99"/>
    <w:unhideWhenUsed/>
    <w:rsid w:val="00313CD5"/>
    <w:pPr>
      <w:spacing w:before="100" w:beforeAutospacing="1" w:after="100" w:afterAutospacing="1" w:line="240" w:lineRule="auto"/>
    </w:pPr>
    <w:rPr>
      <w:rFonts w:ascii="Times New Roman" w:hAnsi="Times New Roman"/>
      <w:sz w:val="24"/>
      <w:szCs w:val="24"/>
    </w:rPr>
  </w:style>
  <w:style w:type="paragraph" w:styleId="Liststycke">
    <w:name w:val="List Paragraph"/>
    <w:basedOn w:val="Normal"/>
    <w:uiPriority w:val="34"/>
    <w:qFormat/>
    <w:rsid w:val="00427DA9"/>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ED6"/>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rsid w:val="000E5ED6"/>
    <w:pPr>
      <w:spacing w:before="200" w:after="0"/>
    </w:pPr>
    <w:rPr>
      <w:rFonts w:ascii="Calibri" w:eastAsia="Times New Roman" w:hAnsi="Calibri" w:cs="Times New Roman"/>
      <w:b/>
      <w:color w:val="000000"/>
      <w:sz w:val="56"/>
      <w:lang w:eastAsia="sv-SE"/>
    </w:rPr>
  </w:style>
  <w:style w:type="paragraph" w:customStyle="1" w:styleId="Rubrik21">
    <w:name w:val="Rubrik 21"/>
    <w:uiPriority w:val="1"/>
    <w:unhideWhenUsed/>
    <w:qFormat/>
    <w:rsid w:val="000E5ED6"/>
    <w:pPr>
      <w:spacing w:before="200" w:after="0"/>
    </w:pPr>
    <w:rPr>
      <w:rFonts w:ascii="Calibri" w:eastAsia="Times New Roman" w:hAnsi="Calibri" w:cs="Times New Roman"/>
      <w:b/>
      <w:color w:val="000000"/>
      <w:sz w:val="40"/>
      <w:lang w:eastAsia="sv-SE"/>
    </w:rPr>
  </w:style>
  <w:style w:type="paragraph" w:customStyle="1" w:styleId="Rubrik31">
    <w:name w:val="Rubrik 31"/>
    <w:uiPriority w:val="1"/>
    <w:unhideWhenUsed/>
    <w:qFormat/>
    <w:rsid w:val="000E5ED6"/>
    <w:pPr>
      <w:spacing w:before="200" w:after="0"/>
    </w:pPr>
    <w:rPr>
      <w:rFonts w:ascii="Calibri" w:eastAsia="Times New Roman" w:hAnsi="Calibri" w:cs="Times New Roman"/>
      <w:b/>
      <w:color w:val="000000"/>
      <w:sz w:val="28"/>
      <w:lang w:eastAsia="sv-SE"/>
    </w:rPr>
  </w:style>
  <w:style w:type="paragraph" w:styleId="Ballongtext">
    <w:name w:val="Balloon Text"/>
    <w:basedOn w:val="Normal"/>
    <w:link w:val="BallongtextChar"/>
    <w:uiPriority w:val="99"/>
    <w:semiHidden/>
    <w:unhideWhenUsed/>
    <w:rsid w:val="00B53D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3D24"/>
    <w:rPr>
      <w:rFonts w:ascii="Tahoma" w:eastAsia="Times New Roman" w:hAnsi="Tahoma" w:cs="Tahoma"/>
      <w:sz w:val="16"/>
      <w:szCs w:val="16"/>
      <w:lang w:eastAsia="sv-SE"/>
    </w:rPr>
  </w:style>
  <w:style w:type="paragraph" w:styleId="Normalwebb">
    <w:name w:val="Normal (Web)"/>
    <w:basedOn w:val="Normal"/>
    <w:uiPriority w:val="99"/>
    <w:unhideWhenUsed/>
    <w:rsid w:val="00313CD5"/>
    <w:pPr>
      <w:spacing w:before="100" w:beforeAutospacing="1" w:after="100" w:afterAutospacing="1" w:line="240" w:lineRule="auto"/>
    </w:pPr>
    <w:rPr>
      <w:rFonts w:ascii="Times New Roman" w:hAnsi="Times New Roman"/>
      <w:sz w:val="24"/>
      <w:szCs w:val="24"/>
    </w:rPr>
  </w:style>
  <w:style w:type="paragraph" w:styleId="Liststycke">
    <w:name w:val="List Paragraph"/>
    <w:basedOn w:val="Normal"/>
    <w:uiPriority w:val="34"/>
    <w:qFormat/>
    <w:rsid w:val="00427DA9"/>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6493">
      <w:bodyDiv w:val="1"/>
      <w:marLeft w:val="0"/>
      <w:marRight w:val="0"/>
      <w:marTop w:val="0"/>
      <w:marBottom w:val="0"/>
      <w:divBdr>
        <w:top w:val="none" w:sz="0" w:space="0" w:color="auto"/>
        <w:left w:val="none" w:sz="0" w:space="0" w:color="auto"/>
        <w:bottom w:val="none" w:sz="0" w:space="0" w:color="auto"/>
        <w:right w:val="none" w:sz="0" w:space="0" w:color="auto"/>
      </w:divBdr>
      <w:divsChild>
        <w:div w:id="887568809">
          <w:marLeft w:val="0"/>
          <w:marRight w:val="0"/>
          <w:marTop w:val="0"/>
          <w:marBottom w:val="0"/>
          <w:divBdr>
            <w:top w:val="none" w:sz="0" w:space="0" w:color="auto"/>
            <w:left w:val="none" w:sz="0" w:space="0" w:color="auto"/>
            <w:bottom w:val="none" w:sz="0" w:space="0" w:color="auto"/>
            <w:right w:val="none" w:sz="0" w:space="0" w:color="auto"/>
          </w:divBdr>
          <w:divsChild>
            <w:div w:id="827554899">
              <w:marLeft w:val="0"/>
              <w:marRight w:val="0"/>
              <w:marTop w:val="0"/>
              <w:marBottom w:val="0"/>
              <w:divBdr>
                <w:top w:val="none" w:sz="0" w:space="0" w:color="auto"/>
                <w:left w:val="none" w:sz="0" w:space="0" w:color="auto"/>
                <w:bottom w:val="none" w:sz="0" w:space="0" w:color="auto"/>
                <w:right w:val="none" w:sz="0" w:space="0" w:color="auto"/>
              </w:divBdr>
              <w:divsChild>
                <w:div w:id="1061633523">
                  <w:marLeft w:val="0"/>
                  <w:marRight w:val="0"/>
                  <w:marTop w:val="0"/>
                  <w:marBottom w:val="0"/>
                  <w:divBdr>
                    <w:top w:val="none" w:sz="0" w:space="0" w:color="auto"/>
                    <w:left w:val="none" w:sz="0" w:space="0" w:color="auto"/>
                    <w:bottom w:val="none" w:sz="0" w:space="0" w:color="auto"/>
                    <w:right w:val="none" w:sz="0" w:space="0" w:color="auto"/>
                  </w:divBdr>
                  <w:divsChild>
                    <w:div w:id="1561675973">
                      <w:marLeft w:val="0"/>
                      <w:marRight w:val="0"/>
                      <w:marTop w:val="0"/>
                      <w:marBottom w:val="0"/>
                      <w:divBdr>
                        <w:top w:val="none" w:sz="0" w:space="0" w:color="auto"/>
                        <w:left w:val="none" w:sz="0" w:space="0" w:color="auto"/>
                        <w:bottom w:val="none" w:sz="0" w:space="0" w:color="auto"/>
                        <w:right w:val="none" w:sz="0" w:space="0" w:color="auto"/>
                      </w:divBdr>
                      <w:divsChild>
                        <w:div w:id="1418672298">
                          <w:marLeft w:val="0"/>
                          <w:marRight w:val="0"/>
                          <w:marTop w:val="0"/>
                          <w:marBottom w:val="0"/>
                          <w:divBdr>
                            <w:top w:val="none" w:sz="0" w:space="0" w:color="auto"/>
                            <w:left w:val="none" w:sz="0" w:space="0" w:color="auto"/>
                            <w:bottom w:val="none" w:sz="0" w:space="0" w:color="auto"/>
                            <w:right w:val="none" w:sz="0" w:space="0" w:color="auto"/>
                          </w:divBdr>
                          <w:divsChild>
                            <w:div w:id="570892262">
                              <w:marLeft w:val="0"/>
                              <w:marRight w:val="0"/>
                              <w:marTop w:val="0"/>
                              <w:marBottom w:val="0"/>
                              <w:divBdr>
                                <w:top w:val="none" w:sz="0" w:space="0" w:color="auto"/>
                                <w:left w:val="none" w:sz="0" w:space="0" w:color="auto"/>
                                <w:bottom w:val="none" w:sz="0" w:space="0" w:color="auto"/>
                                <w:right w:val="none" w:sz="0" w:space="0" w:color="auto"/>
                              </w:divBdr>
                              <w:divsChild>
                                <w:div w:id="623929622">
                                  <w:marLeft w:val="0"/>
                                  <w:marRight w:val="0"/>
                                  <w:marTop w:val="0"/>
                                  <w:marBottom w:val="0"/>
                                  <w:divBdr>
                                    <w:top w:val="none" w:sz="0" w:space="0" w:color="auto"/>
                                    <w:left w:val="none" w:sz="0" w:space="0" w:color="auto"/>
                                    <w:bottom w:val="none" w:sz="0" w:space="0" w:color="auto"/>
                                    <w:right w:val="none" w:sz="0" w:space="0" w:color="auto"/>
                                  </w:divBdr>
                                  <w:divsChild>
                                    <w:div w:id="691303783">
                                      <w:marLeft w:val="0"/>
                                      <w:marRight w:val="0"/>
                                      <w:marTop w:val="0"/>
                                      <w:marBottom w:val="0"/>
                                      <w:divBdr>
                                        <w:top w:val="none" w:sz="0" w:space="0" w:color="auto"/>
                                        <w:left w:val="none" w:sz="0" w:space="0" w:color="auto"/>
                                        <w:bottom w:val="none" w:sz="0" w:space="0" w:color="auto"/>
                                        <w:right w:val="none" w:sz="0" w:space="0" w:color="auto"/>
                                      </w:divBdr>
                                      <w:divsChild>
                                        <w:div w:id="113062486">
                                          <w:marLeft w:val="0"/>
                                          <w:marRight w:val="0"/>
                                          <w:marTop w:val="0"/>
                                          <w:marBottom w:val="0"/>
                                          <w:divBdr>
                                            <w:top w:val="none" w:sz="0" w:space="0" w:color="auto"/>
                                            <w:left w:val="none" w:sz="0" w:space="0" w:color="auto"/>
                                            <w:bottom w:val="none" w:sz="0" w:space="0" w:color="auto"/>
                                            <w:right w:val="none" w:sz="0" w:space="0" w:color="auto"/>
                                          </w:divBdr>
                                          <w:divsChild>
                                            <w:div w:id="670254258">
                                              <w:marLeft w:val="0"/>
                                              <w:marRight w:val="0"/>
                                              <w:marTop w:val="0"/>
                                              <w:marBottom w:val="0"/>
                                              <w:divBdr>
                                                <w:top w:val="none" w:sz="0" w:space="0" w:color="auto"/>
                                                <w:left w:val="none" w:sz="0" w:space="0" w:color="auto"/>
                                                <w:bottom w:val="none" w:sz="0" w:space="0" w:color="auto"/>
                                                <w:right w:val="none" w:sz="0" w:space="0" w:color="auto"/>
                                              </w:divBdr>
                                              <w:divsChild>
                                                <w:div w:id="172498223">
                                                  <w:marLeft w:val="0"/>
                                                  <w:marRight w:val="0"/>
                                                  <w:marTop w:val="0"/>
                                                  <w:marBottom w:val="0"/>
                                                  <w:divBdr>
                                                    <w:top w:val="none" w:sz="0" w:space="0" w:color="auto"/>
                                                    <w:left w:val="none" w:sz="0" w:space="0" w:color="auto"/>
                                                    <w:bottom w:val="none" w:sz="0" w:space="0" w:color="auto"/>
                                                    <w:right w:val="none" w:sz="0" w:space="0" w:color="auto"/>
                                                  </w:divBdr>
                                                  <w:divsChild>
                                                    <w:div w:id="393740468">
                                                      <w:marLeft w:val="0"/>
                                                      <w:marRight w:val="0"/>
                                                      <w:marTop w:val="0"/>
                                                      <w:marBottom w:val="0"/>
                                                      <w:divBdr>
                                                        <w:top w:val="none" w:sz="0" w:space="0" w:color="auto"/>
                                                        <w:left w:val="none" w:sz="0" w:space="0" w:color="auto"/>
                                                        <w:bottom w:val="none" w:sz="0" w:space="0" w:color="auto"/>
                                                        <w:right w:val="none" w:sz="0" w:space="0" w:color="auto"/>
                                                      </w:divBdr>
                                                      <w:divsChild>
                                                        <w:div w:id="79102696">
                                                          <w:marLeft w:val="0"/>
                                                          <w:marRight w:val="0"/>
                                                          <w:marTop w:val="0"/>
                                                          <w:marBottom w:val="0"/>
                                                          <w:divBdr>
                                                            <w:top w:val="none" w:sz="0" w:space="0" w:color="auto"/>
                                                            <w:left w:val="single" w:sz="6" w:space="0" w:color="auto"/>
                                                            <w:bottom w:val="single" w:sz="6" w:space="0" w:color="auto"/>
                                                            <w:right w:val="single" w:sz="6" w:space="0" w:color="auto"/>
                                                          </w:divBdr>
                                                          <w:divsChild>
                                                            <w:div w:id="1935089910">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792573">
      <w:bodyDiv w:val="1"/>
      <w:marLeft w:val="0"/>
      <w:marRight w:val="0"/>
      <w:marTop w:val="0"/>
      <w:marBottom w:val="0"/>
      <w:divBdr>
        <w:top w:val="none" w:sz="0" w:space="0" w:color="auto"/>
        <w:left w:val="none" w:sz="0" w:space="0" w:color="auto"/>
        <w:bottom w:val="none" w:sz="0" w:space="0" w:color="auto"/>
        <w:right w:val="none" w:sz="0" w:space="0" w:color="auto"/>
      </w:divBdr>
      <w:divsChild>
        <w:div w:id="1524707987">
          <w:marLeft w:val="0"/>
          <w:marRight w:val="0"/>
          <w:marTop w:val="0"/>
          <w:marBottom w:val="0"/>
          <w:divBdr>
            <w:top w:val="none" w:sz="0" w:space="0" w:color="auto"/>
            <w:left w:val="none" w:sz="0" w:space="0" w:color="auto"/>
            <w:bottom w:val="none" w:sz="0" w:space="0" w:color="auto"/>
            <w:right w:val="none" w:sz="0" w:space="0" w:color="auto"/>
          </w:divBdr>
          <w:divsChild>
            <w:div w:id="769668522">
              <w:marLeft w:val="0"/>
              <w:marRight w:val="0"/>
              <w:marTop w:val="0"/>
              <w:marBottom w:val="0"/>
              <w:divBdr>
                <w:top w:val="none" w:sz="0" w:space="0" w:color="auto"/>
                <w:left w:val="none" w:sz="0" w:space="0" w:color="auto"/>
                <w:bottom w:val="none" w:sz="0" w:space="0" w:color="auto"/>
                <w:right w:val="none" w:sz="0" w:space="0" w:color="auto"/>
              </w:divBdr>
              <w:divsChild>
                <w:div w:id="418253749">
                  <w:marLeft w:val="0"/>
                  <w:marRight w:val="0"/>
                  <w:marTop w:val="0"/>
                  <w:marBottom w:val="0"/>
                  <w:divBdr>
                    <w:top w:val="none" w:sz="0" w:space="0" w:color="auto"/>
                    <w:left w:val="none" w:sz="0" w:space="0" w:color="auto"/>
                    <w:bottom w:val="none" w:sz="0" w:space="0" w:color="auto"/>
                    <w:right w:val="none" w:sz="0" w:space="0" w:color="auto"/>
                  </w:divBdr>
                  <w:divsChild>
                    <w:div w:id="1396663857">
                      <w:marLeft w:val="0"/>
                      <w:marRight w:val="0"/>
                      <w:marTop w:val="0"/>
                      <w:marBottom w:val="0"/>
                      <w:divBdr>
                        <w:top w:val="none" w:sz="0" w:space="0" w:color="auto"/>
                        <w:left w:val="none" w:sz="0" w:space="0" w:color="auto"/>
                        <w:bottom w:val="none" w:sz="0" w:space="0" w:color="auto"/>
                        <w:right w:val="none" w:sz="0" w:space="0" w:color="auto"/>
                      </w:divBdr>
                      <w:divsChild>
                        <w:div w:id="901991251">
                          <w:marLeft w:val="0"/>
                          <w:marRight w:val="0"/>
                          <w:marTop w:val="0"/>
                          <w:marBottom w:val="0"/>
                          <w:divBdr>
                            <w:top w:val="none" w:sz="0" w:space="0" w:color="auto"/>
                            <w:left w:val="none" w:sz="0" w:space="0" w:color="auto"/>
                            <w:bottom w:val="none" w:sz="0" w:space="0" w:color="auto"/>
                            <w:right w:val="none" w:sz="0" w:space="0" w:color="auto"/>
                          </w:divBdr>
                          <w:divsChild>
                            <w:div w:id="1696611140">
                              <w:marLeft w:val="0"/>
                              <w:marRight w:val="0"/>
                              <w:marTop w:val="0"/>
                              <w:marBottom w:val="0"/>
                              <w:divBdr>
                                <w:top w:val="none" w:sz="0" w:space="0" w:color="auto"/>
                                <w:left w:val="none" w:sz="0" w:space="0" w:color="auto"/>
                                <w:bottom w:val="none" w:sz="0" w:space="0" w:color="auto"/>
                                <w:right w:val="none" w:sz="0" w:space="0" w:color="auto"/>
                              </w:divBdr>
                              <w:divsChild>
                                <w:div w:id="1727801583">
                                  <w:marLeft w:val="0"/>
                                  <w:marRight w:val="0"/>
                                  <w:marTop w:val="0"/>
                                  <w:marBottom w:val="0"/>
                                  <w:divBdr>
                                    <w:top w:val="none" w:sz="0" w:space="0" w:color="auto"/>
                                    <w:left w:val="none" w:sz="0" w:space="0" w:color="auto"/>
                                    <w:bottom w:val="none" w:sz="0" w:space="0" w:color="auto"/>
                                    <w:right w:val="none" w:sz="0" w:space="0" w:color="auto"/>
                                  </w:divBdr>
                                  <w:divsChild>
                                    <w:div w:id="829098928">
                                      <w:marLeft w:val="0"/>
                                      <w:marRight w:val="0"/>
                                      <w:marTop w:val="0"/>
                                      <w:marBottom w:val="0"/>
                                      <w:divBdr>
                                        <w:top w:val="none" w:sz="0" w:space="0" w:color="auto"/>
                                        <w:left w:val="none" w:sz="0" w:space="0" w:color="auto"/>
                                        <w:bottom w:val="none" w:sz="0" w:space="0" w:color="auto"/>
                                        <w:right w:val="none" w:sz="0" w:space="0" w:color="auto"/>
                                      </w:divBdr>
                                      <w:divsChild>
                                        <w:div w:id="592783060">
                                          <w:marLeft w:val="0"/>
                                          <w:marRight w:val="0"/>
                                          <w:marTop w:val="0"/>
                                          <w:marBottom w:val="0"/>
                                          <w:divBdr>
                                            <w:top w:val="none" w:sz="0" w:space="0" w:color="auto"/>
                                            <w:left w:val="none" w:sz="0" w:space="0" w:color="auto"/>
                                            <w:bottom w:val="none" w:sz="0" w:space="0" w:color="auto"/>
                                            <w:right w:val="none" w:sz="0" w:space="0" w:color="auto"/>
                                          </w:divBdr>
                                          <w:divsChild>
                                            <w:div w:id="344982789">
                                              <w:marLeft w:val="0"/>
                                              <w:marRight w:val="0"/>
                                              <w:marTop w:val="0"/>
                                              <w:marBottom w:val="0"/>
                                              <w:divBdr>
                                                <w:top w:val="none" w:sz="0" w:space="0" w:color="auto"/>
                                                <w:left w:val="none" w:sz="0" w:space="0" w:color="auto"/>
                                                <w:bottom w:val="none" w:sz="0" w:space="0" w:color="auto"/>
                                                <w:right w:val="none" w:sz="0" w:space="0" w:color="auto"/>
                                              </w:divBdr>
                                              <w:divsChild>
                                                <w:div w:id="365837490">
                                                  <w:marLeft w:val="0"/>
                                                  <w:marRight w:val="0"/>
                                                  <w:marTop w:val="0"/>
                                                  <w:marBottom w:val="0"/>
                                                  <w:divBdr>
                                                    <w:top w:val="none" w:sz="0" w:space="0" w:color="auto"/>
                                                    <w:left w:val="none" w:sz="0" w:space="0" w:color="auto"/>
                                                    <w:bottom w:val="none" w:sz="0" w:space="0" w:color="auto"/>
                                                    <w:right w:val="none" w:sz="0" w:space="0" w:color="auto"/>
                                                  </w:divBdr>
                                                  <w:divsChild>
                                                    <w:div w:id="139271774">
                                                      <w:marLeft w:val="0"/>
                                                      <w:marRight w:val="0"/>
                                                      <w:marTop w:val="0"/>
                                                      <w:marBottom w:val="0"/>
                                                      <w:divBdr>
                                                        <w:top w:val="none" w:sz="0" w:space="0" w:color="auto"/>
                                                        <w:left w:val="none" w:sz="0" w:space="0" w:color="auto"/>
                                                        <w:bottom w:val="none" w:sz="0" w:space="0" w:color="auto"/>
                                                        <w:right w:val="none" w:sz="0" w:space="0" w:color="auto"/>
                                                      </w:divBdr>
                                                      <w:divsChild>
                                                        <w:div w:id="1785268668">
                                                          <w:marLeft w:val="0"/>
                                                          <w:marRight w:val="0"/>
                                                          <w:marTop w:val="0"/>
                                                          <w:marBottom w:val="0"/>
                                                          <w:divBdr>
                                                            <w:top w:val="none" w:sz="0" w:space="0" w:color="auto"/>
                                                            <w:left w:val="single" w:sz="6" w:space="0" w:color="auto"/>
                                                            <w:bottom w:val="single" w:sz="6" w:space="0" w:color="auto"/>
                                                            <w:right w:val="single" w:sz="6" w:space="0" w:color="auto"/>
                                                          </w:divBdr>
                                                          <w:divsChild>
                                                            <w:div w:id="14591768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526646">
      <w:bodyDiv w:val="1"/>
      <w:marLeft w:val="0"/>
      <w:marRight w:val="0"/>
      <w:marTop w:val="0"/>
      <w:marBottom w:val="0"/>
      <w:divBdr>
        <w:top w:val="none" w:sz="0" w:space="0" w:color="auto"/>
        <w:left w:val="none" w:sz="0" w:space="0" w:color="auto"/>
        <w:bottom w:val="none" w:sz="0" w:space="0" w:color="auto"/>
        <w:right w:val="none" w:sz="0" w:space="0" w:color="auto"/>
      </w:divBdr>
      <w:divsChild>
        <w:div w:id="721291442">
          <w:marLeft w:val="547"/>
          <w:marRight w:val="0"/>
          <w:marTop w:val="115"/>
          <w:marBottom w:val="0"/>
          <w:divBdr>
            <w:top w:val="none" w:sz="0" w:space="0" w:color="auto"/>
            <w:left w:val="none" w:sz="0" w:space="0" w:color="auto"/>
            <w:bottom w:val="none" w:sz="0" w:space="0" w:color="auto"/>
            <w:right w:val="none" w:sz="0" w:space="0" w:color="auto"/>
          </w:divBdr>
        </w:div>
        <w:div w:id="378290074">
          <w:marLeft w:val="547"/>
          <w:marRight w:val="0"/>
          <w:marTop w:val="115"/>
          <w:marBottom w:val="0"/>
          <w:divBdr>
            <w:top w:val="none" w:sz="0" w:space="0" w:color="auto"/>
            <w:left w:val="none" w:sz="0" w:space="0" w:color="auto"/>
            <w:bottom w:val="none" w:sz="0" w:space="0" w:color="auto"/>
            <w:right w:val="none" w:sz="0" w:space="0" w:color="auto"/>
          </w:divBdr>
        </w:div>
        <w:div w:id="653022612">
          <w:marLeft w:val="547"/>
          <w:marRight w:val="0"/>
          <w:marTop w:val="115"/>
          <w:marBottom w:val="0"/>
          <w:divBdr>
            <w:top w:val="none" w:sz="0" w:space="0" w:color="auto"/>
            <w:left w:val="none" w:sz="0" w:space="0" w:color="auto"/>
            <w:bottom w:val="none" w:sz="0" w:space="0" w:color="auto"/>
            <w:right w:val="none" w:sz="0" w:space="0" w:color="auto"/>
          </w:divBdr>
        </w:div>
        <w:div w:id="1463766167">
          <w:marLeft w:val="547"/>
          <w:marRight w:val="0"/>
          <w:marTop w:val="115"/>
          <w:marBottom w:val="0"/>
          <w:divBdr>
            <w:top w:val="none" w:sz="0" w:space="0" w:color="auto"/>
            <w:left w:val="none" w:sz="0" w:space="0" w:color="auto"/>
            <w:bottom w:val="none" w:sz="0" w:space="0" w:color="auto"/>
            <w:right w:val="none" w:sz="0" w:space="0" w:color="auto"/>
          </w:divBdr>
        </w:div>
        <w:div w:id="1065570199">
          <w:marLeft w:val="547"/>
          <w:marRight w:val="0"/>
          <w:marTop w:val="115"/>
          <w:marBottom w:val="0"/>
          <w:divBdr>
            <w:top w:val="none" w:sz="0" w:space="0" w:color="auto"/>
            <w:left w:val="none" w:sz="0" w:space="0" w:color="auto"/>
            <w:bottom w:val="none" w:sz="0" w:space="0" w:color="auto"/>
            <w:right w:val="none" w:sz="0" w:space="0" w:color="auto"/>
          </w:divBdr>
        </w:div>
        <w:div w:id="802163114">
          <w:marLeft w:val="547"/>
          <w:marRight w:val="0"/>
          <w:marTop w:val="115"/>
          <w:marBottom w:val="0"/>
          <w:divBdr>
            <w:top w:val="none" w:sz="0" w:space="0" w:color="auto"/>
            <w:left w:val="none" w:sz="0" w:space="0" w:color="auto"/>
            <w:bottom w:val="none" w:sz="0" w:space="0" w:color="auto"/>
            <w:right w:val="none" w:sz="0" w:space="0" w:color="auto"/>
          </w:divBdr>
        </w:div>
        <w:div w:id="1701587115">
          <w:marLeft w:val="547"/>
          <w:marRight w:val="0"/>
          <w:marTop w:val="115"/>
          <w:marBottom w:val="0"/>
          <w:divBdr>
            <w:top w:val="none" w:sz="0" w:space="0" w:color="auto"/>
            <w:left w:val="none" w:sz="0" w:space="0" w:color="auto"/>
            <w:bottom w:val="none" w:sz="0" w:space="0" w:color="auto"/>
            <w:right w:val="none" w:sz="0" w:space="0" w:color="auto"/>
          </w:divBdr>
        </w:div>
      </w:divsChild>
    </w:div>
    <w:div w:id="1351101763">
      <w:bodyDiv w:val="1"/>
      <w:marLeft w:val="0"/>
      <w:marRight w:val="0"/>
      <w:marTop w:val="0"/>
      <w:marBottom w:val="0"/>
      <w:divBdr>
        <w:top w:val="none" w:sz="0" w:space="0" w:color="auto"/>
        <w:left w:val="none" w:sz="0" w:space="0" w:color="auto"/>
        <w:bottom w:val="none" w:sz="0" w:space="0" w:color="auto"/>
        <w:right w:val="none" w:sz="0" w:space="0" w:color="auto"/>
      </w:divBdr>
      <w:divsChild>
        <w:div w:id="1850019162">
          <w:marLeft w:val="0"/>
          <w:marRight w:val="0"/>
          <w:marTop w:val="0"/>
          <w:marBottom w:val="0"/>
          <w:divBdr>
            <w:top w:val="none" w:sz="0" w:space="0" w:color="auto"/>
            <w:left w:val="none" w:sz="0" w:space="0" w:color="auto"/>
            <w:bottom w:val="none" w:sz="0" w:space="0" w:color="auto"/>
            <w:right w:val="none" w:sz="0" w:space="0" w:color="auto"/>
          </w:divBdr>
          <w:divsChild>
            <w:div w:id="1200554237">
              <w:marLeft w:val="0"/>
              <w:marRight w:val="0"/>
              <w:marTop w:val="0"/>
              <w:marBottom w:val="0"/>
              <w:divBdr>
                <w:top w:val="none" w:sz="0" w:space="0" w:color="auto"/>
                <w:left w:val="none" w:sz="0" w:space="0" w:color="auto"/>
                <w:bottom w:val="none" w:sz="0" w:space="0" w:color="auto"/>
                <w:right w:val="none" w:sz="0" w:space="0" w:color="auto"/>
              </w:divBdr>
              <w:divsChild>
                <w:div w:id="2028870059">
                  <w:marLeft w:val="0"/>
                  <w:marRight w:val="0"/>
                  <w:marTop w:val="0"/>
                  <w:marBottom w:val="0"/>
                  <w:divBdr>
                    <w:top w:val="none" w:sz="0" w:space="0" w:color="auto"/>
                    <w:left w:val="none" w:sz="0" w:space="0" w:color="auto"/>
                    <w:bottom w:val="none" w:sz="0" w:space="0" w:color="auto"/>
                    <w:right w:val="none" w:sz="0" w:space="0" w:color="auto"/>
                  </w:divBdr>
                  <w:divsChild>
                    <w:div w:id="67267665">
                      <w:marLeft w:val="0"/>
                      <w:marRight w:val="0"/>
                      <w:marTop w:val="0"/>
                      <w:marBottom w:val="0"/>
                      <w:divBdr>
                        <w:top w:val="none" w:sz="0" w:space="0" w:color="auto"/>
                        <w:left w:val="none" w:sz="0" w:space="0" w:color="auto"/>
                        <w:bottom w:val="none" w:sz="0" w:space="0" w:color="auto"/>
                        <w:right w:val="none" w:sz="0" w:space="0" w:color="auto"/>
                      </w:divBdr>
                      <w:divsChild>
                        <w:div w:id="635990528">
                          <w:marLeft w:val="0"/>
                          <w:marRight w:val="0"/>
                          <w:marTop w:val="0"/>
                          <w:marBottom w:val="0"/>
                          <w:divBdr>
                            <w:top w:val="none" w:sz="0" w:space="0" w:color="auto"/>
                            <w:left w:val="none" w:sz="0" w:space="0" w:color="auto"/>
                            <w:bottom w:val="none" w:sz="0" w:space="0" w:color="auto"/>
                            <w:right w:val="none" w:sz="0" w:space="0" w:color="auto"/>
                          </w:divBdr>
                          <w:divsChild>
                            <w:div w:id="874581157">
                              <w:marLeft w:val="0"/>
                              <w:marRight w:val="0"/>
                              <w:marTop w:val="0"/>
                              <w:marBottom w:val="0"/>
                              <w:divBdr>
                                <w:top w:val="none" w:sz="0" w:space="0" w:color="auto"/>
                                <w:left w:val="none" w:sz="0" w:space="0" w:color="auto"/>
                                <w:bottom w:val="none" w:sz="0" w:space="0" w:color="auto"/>
                                <w:right w:val="none" w:sz="0" w:space="0" w:color="auto"/>
                              </w:divBdr>
                              <w:divsChild>
                                <w:div w:id="1804347613">
                                  <w:marLeft w:val="0"/>
                                  <w:marRight w:val="0"/>
                                  <w:marTop w:val="0"/>
                                  <w:marBottom w:val="0"/>
                                  <w:divBdr>
                                    <w:top w:val="none" w:sz="0" w:space="0" w:color="auto"/>
                                    <w:left w:val="none" w:sz="0" w:space="0" w:color="auto"/>
                                    <w:bottom w:val="none" w:sz="0" w:space="0" w:color="auto"/>
                                    <w:right w:val="none" w:sz="0" w:space="0" w:color="auto"/>
                                  </w:divBdr>
                                  <w:divsChild>
                                    <w:div w:id="21328673">
                                      <w:marLeft w:val="0"/>
                                      <w:marRight w:val="0"/>
                                      <w:marTop w:val="0"/>
                                      <w:marBottom w:val="0"/>
                                      <w:divBdr>
                                        <w:top w:val="none" w:sz="0" w:space="0" w:color="auto"/>
                                        <w:left w:val="none" w:sz="0" w:space="0" w:color="auto"/>
                                        <w:bottom w:val="none" w:sz="0" w:space="0" w:color="auto"/>
                                        <w:right w:val="none" w:sz="0" w:space="0" w:color="auto"/>
                                      </w:divBdr>
                                      <w:divsChild>
                                        <w:div w:id="2095279121">
                                          <w:marLeft w:val="0"/>
                                          <w:marRight w:val="0"/>
                                          <w:marTop w:val="0"/>
                                          <w:marBottom w:val="0"/>
                                          <w:divBdr>
                                            <w:top w:val="none" w:sz="0" w:space="0" w:color="auto"/>
                                            <w:left w:val="none" w:sz="0" w:space="0" w:color="auto"/>
                                            <w:bottom w:val="none" w:sz="0" w:space="0" w:color="auto"/>
                                            <w:right w:val="none" w:sz="0" w:space="0" w:color="auto"/>
                                          </w:divBdr>
                                          <w:divsChild>
                                            <w:div w:id="127822885">
                                              <w:marLeft w:val="0"/>
                                              <w:marRight w:val="0"/>
                                              <w:marTop w:val="0"/>
                                              <w:marBottom w:val="0"/>
                                              <w:divBdr>
                                                <w:top w:val="none" w:sz="0" w:space="0" w:color="auto"/>
                                                <w:left w:val="none" w:sz="0" w:space="0" w:color="auto"/>
                                                <w:bottom w:val="none" w:sz="0" w:space="0" w:color="auto"/>
                                                <w:right w:val="none" w:sz="0" w:space="0" w:color="auto"/>
                                              </w:divBdr>
                                              <w:divsChild>
                                                <w:div w:id="1997568792">
                                                  <w:marLeft w:val="0"/>
                                                  <w:marRight w:val="0"/>
                                                  <w:marTop w:val="0"/>
                                                  <w:marBottom w:val="0"/>
                                                  <w:divBdr>
                                                    <w:top w:val="none" w:sz="0" w:space="0" w:color="auto"/>
                                                    <w:left w:val="none" w:sz="0" w:space="0" w:color="auto"/>
                                                    <w:bottom w:val="none" w:sz="0" w:space="0" w:color="auto"/>
                                                    <w:right w:val="none" w:sz="0" w:space="0" w:color="auto"/>
                                                  </w:divBdr>
                                                  <w:divsChild>
                                                    <w:div w:id="1053233870">
                                                      <w:marLeft w:val="0"/>
                                                      <w:marRight w:val="0"/>
                                                      <w:marTop w:val="0"/>
                                                      <w:marBottom w:val="0"/>
                                                      <w:divBdr>
                                                        <w:top w:val="none" w:sz="0" w:space="0" w:color="auto"/>
                                                        <w:left w:val="none" w:sz="0" w:space="0" w:color="auto"/>
                                                        <w:bottom w:val="none" w:sz="0" w:space="0" w:color="auto"/>
                                                        <w:right w:val="none" w:sz="0" w:space="0" w:color="auto"/>
                                                      </w:divBdr>
                                                      <w:divsChild>
                                                        <w:div w:id="957178415">
                                                          <w:marLeft w:val="0"/>
                                                          <w:marRight w:val="0"/>
                                                          <w:marTop w:val="0"/>
                                                          <w:marBottom w:val="0"/>
                                                          <w:divBdr>
                                                            <w:top w:val="none" w:sz="0" w:space="0" w:color="auto"/>
                                                            <w:left w:val="single" w:sz="6" w:space="0" w:color="auto"/>
                                                            <w:bottom w:val="single" w:sz="6" w:space="0" w:color="auto"/>
                                                            <w:right w:val="single" w:sz="6" w:space="0" w:color="auto"/>
                                                          </w:divBdr>
                                                          <w:divsChild>
                                                            <w:div w:id="189912110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1839</Words>
  <Characters>9748</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Botkyrka kommun</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Isaksson Malin</dc:creator>
  <cp:lastModifiedBy>Winbladh Malin</cp:lastModifiedBy>
  <cp:revision>2</cp:revision>
  <cp:lastPrinted>2014-12-01T13:26:00Z</cp:lastPrinted>
  <dcterms:created xsi:type="dcterms:W3CDTF">2016-02-01T09:51:00Z</dcterms:created>
  <dcterms:modified xsi:type="dcterms:W3CDTF">2016-02-01T09:51:00Z</dcterms:modified>
</cp:coreProperties>
</file>